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9E6A41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6A41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706CE">
        <w:rPr>
          <w:rFonts w:ascii="Arial" w:hAnsi="Arial" w:cs="Arial"/>
          <w:b w:val="0"/>
          <w:iCs/>
          <w:sz w:val="24"/>
          <w:szCs w:val="24"/>
        </w:rPr>
        <w:t>7</w:t>
      </w:r>
      <w:r w:rsidR="005062CF">
        <w:rPr>
          <w:rFonts w:ascii="Arial" w:hAnsi="Arial" w:cs="Arial"/>
          <w:b w:val="0"/>
          <w:iCs/>
          <w:sz w:val="24"/>
          <w:szCs w:val="24"/>
        </w:rPr>
        <w:t>2</w:t>
      </w:r>
      <w:r w:rsidRPr="009E6A41">
        <w:rPr>
          <w:rFonts w:ascii="Arial" w:hAnsi="Arial" w:cs="Arial"/>
          <w:b w:val="0"/>
          <w:iCs/>
          <w:sz w:val="24"/>
          <w:szCs w:val="24"/>
        </w:rPr>
        <w:t>ª (</w:t>
      </w:r>
      <w:r w:rsidR="005062CF">
        <w:rPr>
          <w:rFonts w:ascii="Arial" w:hAnsi="Arial" w:cs="Arial"/>
          <w:b w:val="0"/>
          <w:iCs/>
          <w:sz w:val="24"/>
          <w:szCs w:val="24"/>
        </w:rPr>
        <w:t>septuagésima segund</w:t>
      </w:r>
      <w:r w:rsidR="005706CE">
        <w:rPr>
          <w:rFonts w:ascii="Arial" w:hAnsi="Arial" w:cs="Arial"/>
          <w:b w:val="0"/>
          <w:iCs/>
          <w:sz w:val="24"/>
          <w:szCs w:val="24"/>
        </w:rPr>
        <w:t>a</w:t>
      </w:r>
      <w:r w:rsidRPr="009E6A41">
        <w:rPr>
          <w:rFonts w:ascii="Arial" w:hAnsi="Arial" w:cs="Arial"/>
          <w:b w:val="0"/>
          <w:iCs/>
          <w:sz w:val="24"/>
          <w:szCs w:val="24"/>
        </w:rPr>
        <w:t>) Reunião da 18ª (décima oitava) Legislatura, do 1º (primeiro) período, da Câmara Municipal de Formiga, Estado de Minas Gerais – Sessão Ordinária.</w:t>
      </w:r>
    </w:p>
    <w:p w:rsidR="009D6C1A" w:rsidRPr="009E6A41" w:rsidRDefault="009D6C1A" w:rsidP="009D6C1A">
      <w:pPr>
        <w:jc w:val="both"/>
        <w:rPr>
          <w:rFonts w:ascii="Arial" w:hAnsi="Arial" w:cs="Arial"/>
        </w:rPr>
      </w:pPr>
    </w:p>
    <w:p w:rsidR="00483668" w:rsidRPr="009E6A41" w:rsidRDefault="009D6C1A" w:rsidP="00483668">
      <w:pPr>
        <w:jc w:val="both"/>
        <w:rPr>
          <w:rFonts w:ascii="Arial" w:hAnsi="Arial" w:cs="Arial"/>
        </w:rPr>
      </w:pPr>
      <w:r w:rsidRPr="009E6A41">
        <w:rPr>
          <w:rFonts w:ascii="Arial" w:hAnsi="Arial" w:cs="Arial"/>
        </w:rPr>
        <w:t xml:space="preserve">Aos </w:t>
      </w:r>
      <w:r w:rsidR="005062CF">
        <w:rPr>
          <w:rFonts w:ascii="Arial" w:hAnsi="Arial" w:cs="Arial"/>
        </w:rPr>
        <w:t>quatro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dias do mês de </w:t>
      </w:r>
      <w:r w:rsidR="005062CF">
        <w:rPr>
          <w:rFonts w:ascii="Arial" w:hAnsi="Arial" w:cs="Arial"/>
        </w:rPr>
        <w:t>junho</w:t>
      </w:r>
      <w:r w:rsidRPr="009E6A41">
        <w:rPr>
          <w:rFonts w:ascii="Arial" w:hAnsi="Arial" w:cs="Arial"/>
        </w:rPr>
        <w:t xml:space="preserve"> do ano de dois mil e dezoito, às dezenove horas, na sala de reuniões da Câmara Municipal de Formiga, deu-se por iniciada a Sessão Ordinária, sob a presidência do Vereador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-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Pr="009E6A41">
        <w:rPr>
          <w:rFonts w:ascii="Arial" w:hAnsi="Arial" w:cs="Arial"/>
        </w:rPr>
        <w:t xml:space="preserve">. Após a oração de praxe, foi feita a </w:t>
      </w:r>
      <w:r w:rsidRPr="009E6A41">
        <w:rPr>
          <w:rFonts w:ascii="Arial" w:hAnsi="Arial" w:cs="Arial"/>
          <w:u w:val="single"/>
        </w:rPr>
        <w:t>chamada dos Vereadores</w:t>
      </w:r>
      <w:r w:rsidRPr="009E6A41">
        <w:rPr>
          <w:rFonts w:ascii="Arial" w:hAnsi="Arial" w:cs="Arial"/>
        </w:rPr>
        <w:t xml:space="preserve">, sendo registrada a presença dos Edis: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–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>,</w:t>
      </w:r>
      <w:r w:rsidR="00A86544" w:rsidRPr="00A86544">
        <w:rPr>
          <w:rFonts w:ascii="Arial" w:hAnsi="Arial" w:cs="Arial"/>
        </w:rPr>
        <w:t xml:space="preserve"> </w:t>
      </w:r>
      <w:r w:rsidR="00A86544" w:rsidRPr="009E6A41">
        <w:rPr>
          <w:rFonts w:ascii="Arial" w:hAnsi="Arial" w:cs="Arial"/>
        </w:rPr>
        <w:t>Flávio Martins da Silva – Flávio Martins</w:t>
      </w:r>
      <w:r w:rsidR="00A86544">
        <w:rPr>
          <w:rFonts w:ascii="Arial" w:hAnsi="Arial" w:cs="Arial"/>
        </w:rPr>
        <w:t>,</w:t>
      </w:r>
      <w:r w:rsidRPr="009E6A41">
        <w:rPr>
          <w:rFonts w:ascii="Arial" w:hAnsi="Arial" w:cs="Arial"/>
        </w:rPr>
        <w:t xml:space="preserve"> Flávio Santos do Couto – Flávio Couto, Joice Alvarenga Borges Carvalho – Joice Alvarenga, Marcelo Fernandes de Oliveira – Marcelo Fernandes, </w:t>
      </w:r>
      <w:r w:rsidR="009C7B29">
        <w:rPr>
          <w:rFonts w:ascii="Arial" w:hAnsi="Arial" w:cs="Arial"/>
        </w:rPr>
        <w:t xml:space="preserve">Mauro César Alves de Sousa – Mauro César, </w:t>
      </w:r>
      <w:r w:rsidRPr="009E6A41">
        <w:rPr>
          <w:rFonts w:ascii="Arial" w:hAnsi="Arial" w:cs="Arial"/>
        </w:rPr>
        <w:t xml:space="preserve">Sidney Geraldo Ferreira – Sidney Ferreira e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 Faria –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Marques.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A seguir, procedeu à </w:t>
      </w:r>
      <w:r w:rsidRPr="009E6A41">
        <w:rPr>
          <w:rFonts w:ascii="Arial" w:hAnsi="Arial" w:cs="Arial"/>
          <w:u w:val="single"/>
        </w:rPr>
        <w:t>leitura da ata da reunião anterior</w:t>
      </w:r>
      <w:r w:rsidR="005062CF" w:rsidRPr="005062CF">
        <w:rPr>
          <w:rFonts w:ascii="Arial" w:hAnsi="Arial" w:cs="Arial"/>
        </w:rPr>
        <w:t xml:space="preserve">. </w:t>
      </w:r>
      <w:r w:rsidR="005062CF" w:rsidRPr="009E6A41">
        <w:rPr>
          <w:rFonts w:ascii="Arial" w:hAnsi="Arial" w:cs="Arial"/>
        </w:rPr>
        <w:t xml:space="preserve">Neste momento, foi feita a chamada do Vereador </w:t>
      </w:r>
      <w:r w:rsidR="005062CF">
        <w:rPr>
          <w:rFonts w:ascii="Arial" w:hAnsi="Arial" w:cs="Arial"/>
        </w:rPr>
        <w:t>José Geraldo da Cunha – Cabo Cunha</w:t>
      </w:r>
      <w:r w:rsidR="005062CF" w:rsidRPr="009E6A41">
        <w:rPr>
          <w:rFonts w:ascii="Arial" w:hAnsi="Arial" w:cs="Arial"/>
        </w:rPr>
        <w:t xml:space="preserve">. Ato contínuo, a ata lida foi aprovada por todos os presentes, ressalvada a ausência do Vereador </w:t>
      </w:r>
      <w:proofErr w:type="spellStart"/>
      <w:r w:rsidR="005062CF">
        <w:rPr>
          <w:rFonts w:ascii="Arial" w:hAnsi="Arial" w:cs="Arial"/>
        </w:rPr>
        <w:t>Sandromar</w:t>
      </w:r>
      <w:proofErr w:type="spellEnd"/>
      <w:r w:rsidR="005062CF">
        <w:rPr>
          <w:rFonts w:ascii="Arial" w:hAnsi="Arial" w:cs="Arial"/>
        </w:rPr>
        <w:t xml:space="preserve"> Evandro Vieira – </w:t>
      </w:r>
      <w:proofErr w:type="spellStart"/>
      <w:r w:rsidR="005062CF">
        <w:rPr>
          <w:rFonts w:ascii="Arial" w:hAnsi="Arial" w:cs="Arial"/>
        </w:rPr>
        <w:t>Sandrinho</w:t>
      </w:r>
      <w:proofErr w:type="spellEnd"/>
      <w:r w:rsidR="005062CF">
        <w:rPr>
          <w:rFonts w:ascii="Arial" w:hAnsi="Arial" w:cs="Arial"/>
        </w:rPr>
        <w:t xml:space="preserve"> da </w:t>
      </w:r>
      <w:proofErr w:type="spellStart"/>
      <w:r w:rsidR="005062CF">
        <w:rPr>
          <w:rFonts w:ascii="Arial" w:hAnsi="Arial" w:cs="Arial"/>
        </w:rPr>
        <w:t>Looping</w:t>
      </w:r>
      <w:proofErr w:type="spellEnd"/>
      <w:r w:rsidR="005062CF" w:rsidRPr="009E6A41">
        <w:rPr>
          <w:rFonts w:ascii="Arial" w:hAnsi="Arial" w:cs="Arial"/>
        </w:rPr>
        <w:t>.</w:t>
      </w:r>
      <w:r w:rsidR="005062CF">
        <w:rPr>
          <w:rFonts w:ascii="Arial" w:hAnsi="Arial" w:cs="Arial"/>
        </w:rPr>
        <w:t xml:space="preserve"> </w:t>
      </w:r>
      <w:r w:rsidR="00BC1FE0" w:rsidRPr="009E6A41">
        <w:rPr>
          <w:rFonts w:ascii="Arial" w:hAnsi="Arial" w:cs="Arial"/>
        </w:rPr>
        <w:t xml:space="preserve">Na sequência, por ordem da Presidência da Mesa Diretora, passou-se ao expediente do dia, </w:t>
      </w:r>
      <w:r w:rsidR="00BC1FE0" w:rsidRPr="009E6A41">
        <w:rPr>
          <w:rFonts w:ascii="Arial" w:hAnsi="Arial" w:cs="Arial"/>
          <w:u w:val="single"/>
        </w:rPr>
        <w:t>com a leitura das correspondências recebidas</w:t>
      </w:r>
      <w:r w:rsidR="00BC1FE0" w:rsidRPr="009E6A41">
        <w:rPr>
          <w:rFonts w:ascii="Arial" w:hAnsi="Arial" w:cs="Arial"/>
        </w:rPr>
        <w:t xml:space="preserve">: </w:t>
      </w:r>
      <w:r w:rsidR="005062CF" w:rsidRPr="009E6A41">
        <w:rPr>
          <w:rFonts w:ascii="Arial" w:hAnsi="Arial" w:cs="Arial"/>
          <w:bCs/>
        </w:rPr>
        <w:t>O</w:t>
      </w:r>
      <w:r w:rsidR="005062CF" w:rsidRPr="009E6A41">
        <w:rPr>
          <w:rFonts w:ascii="Arial" w:hAnsi="Arial" w:cs="Arial"/>
        </w:rPr>
        <w:t>fício nº 03</w:t>
      </w:r>
      <w:r w:rsidR="005062CF">
        <w:rPr>
          <w:rFonts w:ascii="Arial" w:hAnsi="Arial" w:cs="Arial"/>
        </w:rPr>
        <w:t>4/2018 enviado</w:t>
      </w:r>
      <w:r w:rsidR="005062CF" w:rsidRPr="009E6A41">
        <w:rPr>
          <w:rFonts w:ascii="Arial" w:hAnsi="Arial" w:cs="Arial"/>
        </w:rPr>
        <w:t xml:space="preserve"> pela Diretoria de Compras Públicas;</w:t>
      </w:r>
      <w:r w:rsidR="005062CF">
        <w:rPr>
          <w:rFonts w:ascii="Arial" w:hAnsi="Arial" w:cs="Arial"/>
        </w:rPr>
        <w:t xml:space="preserve"> Ofício nº 095/2018 enviado pela Secretaria Municipal de Fiscalização e Regulação Urbana; relatório mensal de atendimento referente ao mês de maio enviado pelo Serviço Social Legislativo da Câmara Municipal de Formiga; convite enviado pelo </w:t>
      </w:r>
      <w:proofErr w:type="spellStart"/>
      <w:r w:rsidR="005062CF">
        <w:rPr>
          <w:rFonts w:ascii="Arial" w:hAnsi="Arial" w:cs="Arial"/>
        </w:rPr>
        <w:t>Espeleogrupo</w:t>
      </w:r>
      <w:proofErr w:type="spellEnd"/>
      <w:r w:rsidR="005062CF">
        <w:rPr>
          <w:rFonts w:ascii="Arial" w:hAnsi="Arial" w:cs="Arial"/>
        </w:rPr>
        <w:t xml:space="preserve"> </w:t>
      </w:r>
      <w:proofErr w:type="spellStart"/>
      <w:r w:rsidR="005062CF">
        <w:rPr>
          <w:rFonts w:ascii="Arial" w:hAnsi="Arial" w:cs="Arial"/>
        </w:rPr>
        <w:t>Pains</w:t>
      </w:r>
      <w:proofErr w:type="spellEnd"/>
      <w:r w:rsidR="005062CF">
        <w:rPr>
          <w:rFonts w:ascii="Arial" w:hAnsi="Arial" w:cs="Arial"/>
        </w:rPr>
        <w:t xml:space="preserve"> – EPA/ AG Cluster; convite para audiência pública enviado pelo Presidente da Comissão de Finanças, Orçamento e Tomada de Contas desta Casa Legislativa, Vereado Sidney Geraldo Ferreira – Sidney Ferreira. </w:t>
      </w:r>
      <w:r w:rsidR="00BC1FE0" w:rsidRPr="003D7E95">
        <w:rPr>
          <w:rFonts w:ascii="Arial" w:hAnsi="Arial" w:cs="Arial"/>
        </w:rPr>
        <w:t xml:space="preserve">Posteriormente, </w:t>
      </w:r>
      <w:r w:rsidR="00BC1FE0" w:rsidRPr="003D7E95">
        <w:rPr>
          <w:rFonts w:ascii="Arial" w:hAnsi="Arial" w:cs="Arial"/>
          <w:u w:val="single"/>
        </w:rPr>
        <w:t>de</w:t>
      </w:r>
      <w:r w:rsidR="005062CF">
        <w:rPr>
          <w:rFonts w:ascii="Arial" w:hAnsi="Arial" w:cs="Arial"/>
          <w:u w:val="single"/>
        </w:rPr>
        <w:t>u</w:t>
      </w:r>
      <w:r w:rsidR="00BC1FE0" w:rsidRPr="003D7E95">
        <w:rPr>
          <w:rFonts w:ascii="Arial" w:hAnsi="Arial" w:cs="Arial"/>
          <w:u w:val="single"/>
        </w:rPr>
        <w:t xml:space="preserve"> entrada para estudos e pareceres das Comissões </w:t>
      </w:r>
      <w:r w:rsidR="005062CF">
        <w:rPr>
          <w:rFonts w:ascii="Arial" w:hAnsi="Arial" w:cs="Arial"/>
          <w:u w:val="single"/>
        </w:rPr>
        <w:t>o</w:t>
      </w:r>
      <w:r w:rsidR="00BC1FE0" w:rsidRPr="003D7E95">
        <w:rPr>
          <w:rFonts w:ascii="Arial" w:hAnsi="Arial" w:cs="Arial"/>
        </w:rPr>
        <w:t xml:space="preserve"> </w:t>
      </w:r>
      <w:r w:rsidR="003D7E95" w:rsidRPr="003D7E95">
        <w:rPr>
          <w:rFonts w:ascii="Arial" w:hAnsi="Arial" w:cs="Arial"/>
          <w:b/>
        </w:rPr>
        <w:t>Projeto de Lei nº 17</w:t>
      </w:r>
      <w:r w:rsidR="005062CF">
        <w:rPr>
          <w:rFonts w:ascii="Arial" w:hAnsi="Arial" w:cs="Arial"/>
          <w:b/>
        </w:rPr>
        <w:t>7</w:t>
      </w:r>
      <w:r w:rsidR="003D7E95" w:rsidRPr="003D7E95">
        <w:rPr>
          <w:rFonts w:ascii="Arial" w:hAnsi="Arial" w:cs="Arial"/>
          <w:b/>
        </w:rPr>
        <w:t>/2018</w:t>
      </w:r>
      <w:r w:rsidR="003D7E95" w:rsidRPr="003D7E95">
        <w:rPr>
          <w:rFonts w:ascii="Arial" w:hAnsi="Arial" w:cs="Arial"/>
        </w:rPr>
        <w:t xml:space="preserve">, que </w:t>
      </w:r>
      <w:r w:rsidR="005062CF" w:rsidRPr="005062CF">
        <w:rPr>
          <w:rFonts w:ascii="Arial" w:hAnsi="Arial" w:cs="Arial"/>
        </w:rPr>
        <w:t>altera a redação de dispositivos da Lei nº 5.225/2018, que dispõe sobre a Feira Livre no município de Formiga, de modo a permitir a presença de veículos dos feirantes e a instalação de espaço destinado à comercialização de cafés, salgados diversos, fritos e assados, refrigerantes e cervejas em lata no local de funcionamento da feira</w:t>
      </w:r>
      <w:r w:rsidR="005062CF">
        <w:rPr>
          <w:rFonts w:ascii="Arial" w:hAnsi="Arial" w:cs="Arial"/>
        </w:rPr>
        <w:t xml:space="preserve">. </w:t>
      </w:r>
      <w:r w:rsidR="000E229A">
        <w:rPr>
          <w:rFonts w:ascii="Arial" w:hAnsi="Arial" w:cs="Arial"/>
        </w:rPr>
        <w:t xml:space="preserve">No momento seguinte, o Presidente Evandro </w:t>
      </w:r>
      <w:proofErr w:type="spellStart"/>
      <w:r w:rsidR="000E229A">
        <w:rPr>
          <w:rFonts w:ascii="Arial" w:hAnsi="Arial" w:cs="Arial"/>
        </w:rPr>
        <w:t>Donizetti</w:t>
      </w:r>
      <w:proofErr w:type="spellEnd"/>
      <w:r w:rsidR="000E229A">
        <w:rPr>
          <w:rFonts w:ascii="Arial" w:hAnsi="Arial" w:cs="Arial"/>
        </w:rPr>
        <w:t xml:space="preserve"> da Cunha – </w:t>
      </w:r>
      <w:proofErr w:type="spellStart"/>
      <w:r w:rsidR="000E229A">
        <w:rPr>
          <w:rFonts w:ascii="Arial" w:hAnsi="Arial" w:cs="Arial"/>
        </w:rPr>
        <w:t>Piruca</w:t>
      </w:r>
      <w:proofErr w:type="spellEnd"/>
      <w:r w:rsidR="000E229A">
        <w:rPr>
          <w:rFonts w:ascii="Arial" w:hAnsi="Arial" w:cs="Arial"/>
        </w:rPr>
        <w:t xml:space="preserve"> registrou e agradeceu a presença do </w:t>
      </w:r>
      <w:r w:rsidR="000E229A" w:rsidRPr="00B046D0">
        <w:rPr>
          <w:rFonts w:ascii="Arial" w:hAnsi="Arial" w:cs="Arial"/>
        </w:rPr>
        <w:t>Subtenente Gelson Rodrigues de Souza, Chefe de Instrução do TG 04-030</w:t>
      </w:r>
      <w:r w:rsidR="000E229A">
        <w:rPr>
          <w:rFonts w:ascii="Arial" w:hAnsi="Arial" w:cs="Arial"/>
        </w:rPr>
        <w:t xml:space="preserve">, bem como de membros da Polícia Militar, que participavam da reunião. A seguir, foi feita a chamada do Vereador </w:t>
      </w:r>
      <w:proofErr w:type="spellStart"/>
      <w:r w:rsidR="000E229A">
        <w:rPr>
          <w:rFonts w:ascii="Arial" w:hAnsi="Arial" w:cs="Arial"/>
        </w:rPr>
        <w:t>Sandromar</w:t>
      </w:r>
      <w:proofErr w:type="spellEnd"/>
      <w:r w:rsidR="000E229A">
        <w:rPr>
          <w:rFonts w:ascii="Arial" w:hAnsi="Arial" w:cs="Arial"/>
        </w:rPr>
        <w:t xml:space="preserve"> Evandro Vieira – </w:t>
      </w:r>
      <w:proofErr w:type="spellStart"/>
      <w:r w:rsidR="000E229A">
        <w:rPr>
          <w:rFonts w:ascii="Arial" w:hAnsi="Arial" w:cs="Arial"/>
        </w:rPr>
        <w:t>Sandrinho</w:t>
      </w:r>
      <w:proofErr w:type="spellEnd"/>
      <w:r w:rsidR="000E229A">
        <w:rPr>
          <w:rFonts w:ascii="Arial" w:hAnsi="Arial" w:cs="Arial"/>
        </w:rPr>
        <w:t xml:space="preserve"> da </w:t>
      </w:r>
      <w:proofErr w:type="spellStart"/>
      <w:r w:rsidR="000E229A">
        <w:rPr>
          <w:rFonts w:ascii="Arial" w:hAnsi="Arial" w:cs="Arial"/>
        </w:rPr>
        <w:t>Looping</w:t>
      </w:r>
      <w:proofErr w:type="spellEnd"/>
      <w:r w:rsidR="000E229A">
        <w:rPr>
          <w:rFonts w:ascii="Arial" w:hAnsi="Arial" w:cs="Arial"/>
        </w:rPr>
        <w:t xml:space="preserve">. Prosseguindo, o Presidente Evandro </w:t>
      </w:r>
      <w:proofErr w:type="spellStart"/>
      <w:r w:rsidR="000E229A">
        <w:rPr>
          <w:rFonts w:ascii="Arial" w:hAnsi="Arial" w:cs="Arial"/>
        </w:rPr>
        <w:t>Donizetti</w:t>
      </w:r>
      <w:proofErr w:type="spellEnd"/>
      <w:r w:rsidR="000E229A">
        <w:rPr>
          <w:rFonts w:ascii="Arial" w:hAnsi="Arial" w:cs="Arial"/>
        </w:rPr>
        <w:t xml:space="preserve"> da Cunha levou à deliberação do plenário, a supressão da leitura dos projetos em pauta para apreciação</w:t>
      </w:r>
      <w:r w:rsidR="008F1D9B">
        <w:rPr>
          <w:rFonts w:ascii="Arial" w:hAnsi="Arial" w:cs="Arial"/>
        </w:rPr>
        <w:t xml:space="preserve"> argumentando que os mesmos eram muito extensos, mantida,</w:t>
      </w:r>
      <w:r w:rsidR="00730895">
        <w:rPr>
          <w:rFonts w:ascii="Arial" w:hAnsi="Arial" w:cs="Arial"/>
        </w:rPr>
        <w:t xml:space="preserve"> todavia</w:t>
      </w:r>
      <w:r w:rsidR="008F1D9B">
        <w:rPr>
          <w:rFonts w:ascii="Arial" w:hAnsi="Arial" w:cs="Arial"/>
        </w:rPr>
        <w:t>,</w:t>
      </w:r>
      <w:r w:rsidR="00730895">
        <w:rPr>
          <w:rFonts w:ascii="Arial" w:hAnsi="Arial" w:cs="Arial"/>
        </w:rPr>
        <w:t xml:space="preserve"> a leitura da ementa</w:t>
      </w:r>
      <w:r w:rsidR="008F1D9B">
        <w:rPr>
          <w:rFonts w:ascii="Arial" w:hAnsi="Arial" w:cs="Arial"/>
        </w:rPr>
        <w:t xml:space="preserve">, sendo que após votação foi a solicitação </w:t>
      </w:r>
      <w:r w:rsidR="008C6B17">
        <w:rPr>
          <w:rFonts w:ascii="Arial" w:hAnsi="Arial" w:cs="Arial"/>
        </w:rPr>
        <w:t>aprovada pela maioria</w:t>
      </w:r>
      <w:r w:rsidR="00DB7659">
        <w:rPr>
          <w:rFonts w:ascii="Arial" w:hAnsi="Arial" w:cs="Arial"/>
        </w:rPr>
        <w:t xml:space="preserve"> dos vereadores</w:t>
      </w:r>
      <w:r w:rsidR="00960A53">
        <w:rPr>
          <w:rFonts w:ascii="Arial" w:hAnsi="Arial" w:cs="Arial"/>
        </w:rPr>
        <w:t xml:space="preserve">. </w:t>
      </w:r>
      <w:r w:rsidR="00755844" w:rsidRPr="001537D9">
        <w:rPr>
          <w:rFonts w:ascii="Arial" w:hAnsi="Arial" w:cs="Arial"/>
        </w:rPr>
        <w:t xml:space="preserve">Portanto, </w:t>
      </w:r>
      <w:r w:rsidR="001537D9" w:rsidRPr="001537D9">
        <w:rPr>
          <w:rFonts w:ascii="Arial" w:hAnsi="Arial" w:cs="Arial"/>
          <w:u w:val="single"/>
        </w:rPr>
        <w:t>foram levados à primeira discussão e votação e à segunda discussão e votação os seguintes projetos, analisados por Comissão Especial nomeada pelo Presidente desta Casa Legislativa</w:t>
      </w:r>
      <w:r w:rsidR="001537D9" w:rsidRPr="001537D9">
        <w:rPr>
          <w:rFonts w:ascii="Arial" w:hAnsi="Arial" w:cs="Arial"/>
        </w:rPr>
        <w:t xml:space="preserve">: </w:t>
      </w:r>
      <w:r w:rsidR="001537D9" w:rsidRPr="001537D9">
        <w:rPr>
          <w:rFonts w:ascii="Arial" w:hAnsi="Arial" w:cs="Arial"/>
          <w:b/>
        </w:rPr>
        <w:t>Projeto de Lei nº 153/2018</w:t>
      </w:r>
      <w:r w:rsidR="001537D9">
        <w:rPr>
          <w:rFonts w:ascii="Arial" w:hAnsi="Arial" w:cs="Arial"/>
        </w:rPr>
        <w:t xml:space="preserve">, que </w:t>
      </w:r>
      <w:r w:rsidR="001537D9" w:rsidRPr="001537D9">
        <w:rPr>
          <w:rFonts w:ascii="Arial" w:hAnsi="Arial" w:cs="Arial"/>
        </w:rPr>
        <w:t xml:space="preserve">desafeta área institucional e autoriza sua permuta para construção do Centro de Desenvolvimento Social e Comunitário (CEDESC) na área institucional situada na Rua Contorno dos Pomares, entre os residenciais Geraldo Veloso e Tino </w:t>
      </w:r>
      <w:r w:rsidR="001537D9" w:rsidRPr="001537D9">
        <w:rPr>
          <w:rFonts w:ascii="Arial" w:hAnsi="Arial" w:cs="Arial"/>
        </w:rPr>
        <w:lastRenderedPageBreak/>
        <w:t>Pereira</w:t>
      </w:r>
      <w:r w:rsidR="001537D9">
        <w:rPr>
          <w:rFonts w:ascii="Arial" w:hAnsi="Arial" w:cs="Arial"/>
        </w:rPr>
        <w:t xml:space="preserve">, sendo o projeto </w:t>
      </w:r>
      <w:r w:rsidR="001537D9" w:rsidRPr="001537D9">
        <w:rPr>
          <w:rFonts w:ascii="Arial" w:hAnsi="Arial" w:cs="Arial"/>
          <w:b/>
        </w:rPr>
        <w:t>aprovado</w:t>
      </w:r>
      <w:r w:rsidR="001537D9">
        <w:rPr>
          <w:rFonts w:ascii="Arial" w:hAnsi="Arial" w:cs="Arial"/>
        </w:rPr>
        <w:t xml:space="preserve"> por unanimidade dos vereadores presentes, ressalvada a ausência do Vereador Sidney Geraldo Ferreira – Sidney Ferreira; </w:t>
      </w:r>
      <w:r w:rsidR="001537D9" w:rsidRPr="001537D9">
        <w:rPr>
          <w:rFonts w:ascii="Arial" w:hAnsi="Arial" w:cs="Arial"/>
          <w:b/>
        </w:rPr>
        <w:t>Projeto de Lei nº 166/2018</w:t>
      </w:r>
      <w:r w:rsidR="001537D9">
        <w:rPr>
          <w:rFonts w:ascii="Arial" w:hAnsi="Arial" w:cs="Arial"/>
        </w:rPr>
        <w:t xml:space="preserve">, que </w:t>
      </w:r>
      <w:r w:rsidR="001537D9" w:rsidRPr="001537D9">
        <w:rPr>
          <w:rFonts w:ascii="Arial" w:hAnsi="Arial" w:cs="Arial"/>
        </w:rPr>
        <w:t>dispõe sobre a cobrança da dívida ativa da Fazenda Pública Municipal e dá outras providências</w:t>
      </w:r>
      <w:r w:rsidR="001537D9">
        <w:rPr>
          <w:rFonts w:ascii="Arial" w:hAnsi="Arial" w:cs="Arial"/>
        </w:rPr>
        <w:t xml:space="preserve">, sendo o projeto </w:t>
      </w:r>
      <w:r w:rsidR="001537D9" w:rsidRPr="00EB6182">
        <w:rPr>
          <w:rFonts w:ascii="Arial" w:hAnsi="Arial" w:cs="Arial"/>
          <w:b/>
        </w:rPr>
        <w:t>aprovado</w:t>
      </w:r>
      <w:r w:rsidR="001537D9">
        <w:rPr>
          <w:rFonts w:ascii="Arial" w:hAnsi="Arial" w:cs="Arial"/>
        </w:rPr>
        <w:t xml:space="preserve"> por unanimidade dos vereadores presentes</w:t>
      </w:r>
      <w:r w:rsidR="001537D9" w:rsidRPr="001537D9">
        <w:rPr>
          <w:rFonts w:ascii="Arial" w:hAnsi="Arial" w:cs="Arial"/>
        </w:rPr>
        <w:t xml:space="preserve">. </w:t>
      </w:r>
      <w:r w:rsidR="00094E1F" w:rsidRPr="001537D9">
        <w:rPr>
          <w:rFonts w:ascii="Arial" w:hAnsi="Arial" w:cs="Arial"/>
          <w:u w:val="single"/>
        </w:rPr>
        <w:t>Posteriormente, foram</w:t>
      </w:r>
      <w:r w:rsidRPr="001537D9">
        <w:rPr>
          <w:rFonts w:ascii="Arial" w:hAnsi="Arial" w:cs="Arial"/>
          <w:u w:val="single"/>
        </w:rPr>
        <w:t xml:space="preserve"> levado</w:t>
      </w:r>
      <w:r w:rsidR="00094E1F" w:rsidRPr="001537D9">
        <w:rPr>
          <w:rFonts w:ascii="Arial" w:hAnsi="Arial" w:cs="Arial"/>
          <w:u w:val="single"/>
        </w:rPr>
        <w:t>s</w:t>
      </w:r>
      <w:r w:rsidRPr="001537D9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094E1F" w:rsidRPr="001537D9">
        <w:rPr>
          <w:rFonts w:ascii="Arial" w:hAnsi="Arial" w:cs="Arial"/>
          <w:u w:val="single"/>
        </w:rPr>
        <w:t xml:space="preserve"> os seguintes projetos</w:t>
      </w:r>
      <w:r w:rsidR="001537D9" w:rsidRPr="001537D9">
        <w:rPr>
          <w:rFonts w:ascii="Arial" w:hAnsi="Arial" w:cs="Arial"/>
          <w:u w:val="single"/>
        </w:rPr>
        <w:t>, analisados pelas Comissões Permanentes desta Casa Legislativa</w:t>
      </w:r>
      <w:r w:rsidR="00094E1F" w:rsidRPr="001537D9">
        <w:rPr>
          <w:rFonts w:ascii="Arial" w:hAnsi="Arial" w:cs="Arial"/>
          <w:u w:val="single"/>
        </w:rPr>
        <w:t>:</w:t>
      </w:r>
      <w:r w:rsidRPr="001537D9">
        <w:rPr>
          <w:rFonts w:ascii="Arial" w:hAnsi="Arial" w:cs="Arial"/>
        </w:rPr>
        <w:t xml:space="preserve"> </w:t>
      </w:r>
      <w:r w:rsidR="00EB2E9B">
        <w:rPr>
          <w:rFonts w:ascii="Arial" w:hAnsi="Arial" w:cs="Arial"/>
          <w:b/>
        </w:rPr>
        <w:t xml:space="preserve">Projeto de Lei nº 161/2018, </w:t>
      </w:r>
      <w:r w:rsidR="00EB2E9B" w:rsidRPr="00EB2E9B">
        <w:rPr>
          <w:rFonts w:ascii="Arial" w:hAnsi="Arial" w:cs="Arial"/>
        </w:rPr>
        <w:t xml:space="preserve">que </w:t>
      </w:r>
      <w:r w:rsidR="001537D9" w:rsidRPr="001537D9">
        <w:rPr>
          <w:rFonts w:ascii="Arial" w:hAnsi="Arial" w:cs="Arial"/>
        </w:rPr>
        <w:t>autoriza o Município de Formiga a abrir crédito especial, no orçamento vigente, no valor de R$ 279.314,86 (duzentos e setenta e nove mil, trezentos e quatorze reais e oitenta e seis centavos), a fim de permitir a adequação da Lei Orçamentária Municipal ao procedimento de unificação dos Blocos de Financiamento da Proteção Social de Média Complexidade e Proteção Social Especial de Alta Complexidade no âmbito do Sistema Único de Assistência Social – SUAS, os quais, nos termos do disposto na Portaria 65/2018, da Secretaria Nacional de Assistência Social, passam a constituir o Bloco de Financiame</w:t>
      </w:r>
      <w:r w:rsidR="00EB2E9B">
        <w:rPr>
          <w:rFonts w:ascii="Arial" w:hAnsi="Arial" w:cs="Arial"/>
        </w:rPr>
        <w:t>nto da Proteção Social Especial, sendo o projeto e as emendas modificativa</w:t>
      </w:r>
      <w:r w:rsidR="00EB6182">
        <w:rPr>
          <w:rFonts w:ascii="Arial" w:hAnsi="Arial" w:cs="Arial"/>
        </w:rPr>
        <w:t xml:space="preserve"> nº 01</w:t>
      </w:r>
      <w:r w:rsidR="00EB2E9B">
        <w:rPr>
          <w:rFonts w:ascii="Arial" w:hAnsi="Arial" w:cs="Arial"/>
        </w:rPr>
        <w:t xml:space="preserve"> e aditivas</w:t>
      </w:r>
      <w:r w:rsidR="00EB6182">
        <w:rPr>
          <w:rFonts w:ascii="Arial" w:hAnsi="Arial" w:cs="Arial"/>
        </w:rPr>
        <w:t xml:space="preserve"> nº 01 e 02,</w:t>
      </w:r>
      <w:bookmarkStart w:id="0" w:name="_GoBack"/>
      <w:bookmarkEnd w:id="0"/>
      <w:r w:rsidR="00EB2E9B">
        <w:rPr>
          <w:rFonts w:ascii="Arial" w:hAnsi="Arial" w:cs="Arial"/>
        </w:rPr>
        <w:t xml:space="preserve"> encaminhadas pelo Poder Executivo através da Mensagem nº 069/2018-GAB, </w:t>
      </w:r>
      <w:r w:rsidR="00EB2E9B">
        <w:rPr>
          <w:rFonts w:ascii="Arial" w:hAnsi="Arial" w:cs="Arial"/>
          <w:b/>
        </w:rPr>
        <w:t>aprovados</w:t>
      </w:r>
      <w:r w:rsidR="00EB2E9B">
        <w:rPr>
          <w:rFonts w:ascii="Arial" w:hAnsi="Arial" w:cs="Arial"/>
        </w:rPr>
        <w:t xml:space="preserve"> por unanimidade dos vereadores presentes; </w:t>
      </w:r>
      <w:r w:rsidR="00EB2E9B">
        <w:rPr>
          <w:rFonts w:ascii="Arial" w:hAnsi="Arial" w:cs="Arial"/>
          <w:b/>
        </w:rPr>
        <w:t>Projeto de Lei nº 164</w:t>
      </w:r>
      <w:r w:rsidR="00EB2E9B" w:rsidRPr="00EB2E9B">
        <w:rPr>
          <w:rFonts w:ascii="Arial" w:hAnsi="Arial" w:cs="Arial"/>
          <w:b/>
        </w:rPr>
        <w:t>/2018</w:t>
      </w:r>
      <w:r w:rsidR="00EB2E9B">
        <w:rPr>
          <w:rFonts w:ascii="Arial" w:hAnsi="Arial" w:cs="Arial"/>
        </w:rPr>
        <w:t xml:space="preserve">, que </w:t>
      </w:r>
      <w:r w:rsidR="001537D9" w:rsidRPr="00EB2E9B">
        <w:rPr>
          <w:rFonts w:ascii="Arial" w:hAnsi="Arial" w:cs="Arial"/>
        </w:rPr>
        <w:t>autoriza</w:t>
      </w:r>
      <w:r w:rsidR="001537D9" w:rsidRPr="001537D9">
        <w:rPr>
          <w:rFonts w:ascii="Arial" w:hAnsi="Arial" w:cs="Arial"/>
        </w:rPr>
        <w:t xml:space="preserve"> o Poder Executivo a abrir crédito especial, no orçamento vigente do Serviço Autônomo de Água e Esgoto-SAAE, no valor d</w:t>
      </w:r>
      <w:r w:rsidR="00EB2E9B">
        <w:rPr>
          <w:rFonts w:ascii="Arial" w:hAnsi="Arial" w:cs="Arial"/>
        </w:rPr>
        <w:t xml:space="preserve">e R$ 6.000,00 (seis mil reais) que </w:t>
      </w:r>
      <w:r w:rsidR="001537D9" w:rsidRPr="001537D9">
        <w:rPr>
          <w:rFonts w:ascii="Arial" w:hAnsi="Arial" w:cs="Arial"/>
        </w:rPr>
        <w:t>será investido na contratação de empresa possuidora de aterro licenciado e especializado na remoção e descarte de resíduos de construção, demolição, reformas e reparos de pavimentação, componentes cerâmicos, argamassa e concreto e demolição de peças pré-moldadas em concreto produzidas nos canteiros de obras e de outras obras de infraestrutura realizadas pelo SAAE, conforme exigências estabelecidas pelo Conselho Nac</w:t>
      </w:r>
      <w:r w:rsidR="00EB2E9B">
        <w:rPr>
          <w:rFonts w:ascii="Arial" w:hAnsi="Arial" w:cs="Arial"/>
        </w:rPr>
        <w:t xml:space="preserve">ional do Meio Ambiente – CONAMA, sendo o projeto </w:t>
      </w:r>
      <w:r w:rsidR="00EB2E9B">
        <w:rPr>
          <w:rFonts w:ascii="Arial" w:hAnsi="Arial" w:cs="Arial"/>
          <w:b/>
        </w:rPr>
        <w:t>aprovado</w:t>
      </w:r>
      <w:r w:rsidR="00EB2E9B">
        <w:rPr>
          <w:rFonts w:ascii="Arial" w:hAnsi="Arial" w:cs="Arial"/>
        </w:rPr>
        <w:t xml:space="preserve"> por unanimidade dos vereadores presentes; </w:t>
      </w:r>
      <w:r w:rsidR="001537D9" w:rsidRPr="001537D9">
        <w:rPr>
          <w:rFonts w:ascii="Arial" w:hAnsi="Arial" w:cs="Arial"/>
          <w:b/>
        </w:rPr>
        <w:t>Projeto de Lei nº 174/2018</w:t>
      </w:r>
      <w:r w:rsidR="00EB2E9B">
        <w:rPr>
          <w:rFonts w:ascii="Arial" w:hAnsi="Arial" w:cs="Arial"/>
        </w:rPr>
        <w:t>, que</w:t>
      </w:r>
      <w:r w:rsidR="001537D9" w:rsidRPr="001537D9">
        <w:rPr>
          <w:rFonts w:ascii="Arial" w:hAnsi="Arial" w:cs="Arial"/>
        </w:rPr>
        <w:t xml:space="preserve"> autoriza o Poder Executivo a celebrar convênio e conceder subvenção social à Santa Casa de Caridade de Formiga, no montante de R$ 360.000,00 (trezentos e sessenta mil reais), que será repassado em parcelas iguais de R$ 30.000,00 (trinta mil reais), para promover ações de saúde de apoio na assistência em urgência e emergência dos usu</w:t>
      </w:r>
      <w:r w:rsidR="00EB2E9B">
        <w:rPr>
          <w:rFonts w:ascii="Arial" w:hAnsi="Arial" w:cs="Arial"/>
        </w:rPr>
        <w:t xml:space="preserve">ários do Sistema Único de Saúde, sendo o projeto </w:t>
      </w:r>
      <w:r w:rsidR="00EB2E9B">
        <w:rPr>
          <w:rFonts w:ascii="Arial" w:hAnsi="Arial" w:cs="Arial"/>
          <w:b/>
        </w:rPr>
        <w:t>aprovado</w:t>
      </w:r>
      <w:r w:rsidR="00EB2E9B">
        <w:rPr>
          <w:rFonts w:ascii="Arial" w:hAnsi="Arial" w:cs="Arial"/>
        </w:rPr>
        <w:t xml:space="preserve"> por unanimidade dos vereadores presentes; </w:t>
      </w:r>
      <w:r w:rsidR="001537D9" w:rsidRPr="001537D9">
        <w:rPr>
          <w:rFonts w:ascii="Arial" w:hAnsi="Arial" w:cs="Arial"/>
          <w:b/>
        </w:rPr>
        <w:t>P</w:t>
      </w:r>
      <w:r w:rsidR="00EB2E9B">
        <w:rPr>
          <w:rFonts w:ascii="Arial" w:hAnsi="Arial" w:cs="Arial"/>
          <w:b/>
        </w:rPr>
        <w:t>rojeto de Lei nº 175</w:t>
      </w:r>
      <w:r w:rsidR="00EB2E9B" w:rsidRPr="00EB2E9B">
        <w:rPr>
          <w:rFonts w:ascii="Arial" w:hAnsi="Arial" w:cs="Arial"/>
          <w:b/>
        </w:rPr>
        <w:t>/2018</w:t>
      </w:r>
      <w:r w:rsidR="00EB2E9B">
        <w:rPr>
          <w:rFonts w:ascii="Arial" w:hAnsi="Arial" w:cs="Arial"/>
        </w:rPr>
        <w:t xml:space="preserve">, que </w:t>
      </w:r>
      <w:r w:rsidR="001537D9" w:rsidRPr="00EB2E9B">
        <w:rPr>
          <w:rFonts w:ascii="Arial" w:hAnsi="Arial" w:cs="Arial"/>
        </w:rPr>
        <w:t>autoriza</w:t>
      </w:r>
      <w:r w:rsidR="001537D9" w:rsidRPr="001537D9">
        <w:rPr>
          <w:rFonts w:ascii="Arial" w:hAnsi="Arial" w:cs="Arial"/>
        </w:rPr>
        <w:t xml:space="preserve"> o Município de Formiga a abrir crédito especial, no orçamento vigente, no valor de R$ 51.652.29 (cinquenta e um mil, seiscentos e cinquenta e dois reais e vinte e nove centavos), incluindo o elemento de despesa 4490 91 – sentenças judiciais, para efetuar o pagamento da contrapartida do município relativa à construção da Praça do CEU, conforme decisão judicial</w:t>
      </w:r>
      <w:r w:rsidR="00EB2E9B">
        <w:rPr>
          <w:rFonts w:ascii="Arial" w:hAnsi="Arial" w:cs="Arial"/>
        </w:rPr>
        <w:t xml:space="preserve">, sendo o projeto </w:t>
      </w:r>
      <w:r w:rsidR="00EB2E9B">
        <w:rPr>
          <w:rFonts w:ascii="Arial" w:hAnsi="Arial" w:cs="Arial"/>
          <w:b/>
        </w:rPr>
        <w:t>aprovado</w:t>
      </w:r>
      <w:r w:rsidR="00EB2E9B">
        <w:rPr>
          <w:rFonts w:ascii="Arial" w:hAnsi="Arial" w:cs="Arial"/>
        </w:rPr>
        <w:t xml:space="preserve"> por unanimidade dos vereadores presentes. </w:t>
      </w:r>
      <w:r w:rsidR="007A0564" w:rsidRPr="00745ACB">
        <w:rPr>
          <w:rFonts w:ascii="Arial" w:hAnsi="Arial" w:cs="Arial"/>
          <w:bCs/>
        </w:rPr>
        <w:t xml:space="preserve">Em continuidade à reunião, </w:t>
      </w:r>
      <w:r w:rsidR="007A0564" w:rsidRPr="00745ACB">
        <w:rPr>
          <w:rFonts w:ascii="Arial" w:hAnsi="Arial" w:cs="Arial"/>
          <w:u w:val="single"/>
        </w:rPr>
        <w:t>foram aprovados pelos vereadores presentes</w:t>
      </w:r>
      <w:r w:rsidR="00E7637B">
        <w:rPr>
          <w:rFonts w:ascii="Arial" w:hAnsi="Arial" w:cs="Arial"/>
          <w:u w:val="single"/>
        </w:rPr>
        <w:t>,</w:t>
      </w:r>
      <w:r w:rsidR="007A0564" w:rsidRPr="00745ACB">
        <w:rPr>
          <w:rFonts w:ascii="Arial" w:hAnsi="Arial" w:cs="Arial"/>
          <w:u w:val="single"/>
        </w:rPr>
        <w:t xml:space="preserve"> os Requerimentos, Moções, Pedidos de Providências e Ofícios dos Vereadores</w:t>
      </w:r>
      <w:r w:rsidR="007A0564">
        <w:rPr>
          <w:rFonts w:ascii="Arial" w:hAnsi="Arial" w:cs="Arial"/>
        </w:rPr>
        <w:t xml:space="preserve">: </w:t>
      </w:r>
      <w:r w:rsidR="00E85F87" w:rsidRPr="00745ACB">
        <w:rPr>
          <w:rFonts w:ascii="Arial" w:hAnsi="Arial" w:cs="Arial"/>
        </w:rPr>
        <w:t>Joice Alvarenga Borges Carvalho – Joice Alvarenga;</w:t>
      </w:r>
      <w:r w:rsidR="00E85F87" w:rsidRPr="00E85F87">
        <w:rPr>
          <w:rFonts w:ascii="Arial" w:hAnsi="Arial" w:cs="Arial"/>
        </w:rPr>
        <w:t xml:space="preserve"> </w:t>
      </w:r>
      <w:r w:rsidR="00E85F87" w:rsidRPr="00745ACB">
        <w:rPr>
          <w:rFonts w:ascii="Arial" w:hAnsi="Arial" w:cs="Arial"/>
        </w:rPr>
        <w:t>Sidney Geraldo Ferreira – Sidney Ferreira;</w:t>
      </w:r>
      <w:r w:rsidR="00E85F87">
        <w:rPr>
          <w:rFonts w:ascii="Arial" w:hAnsi="Arial" w:cs="Arial"/>
        </w:rPr>
        <w:t xml:space="preserve"> </w:t>
      </w:r>
      <w:proofErr w:type="spellStart"/>
      <w:r w:rsidR="00E85F87" w:rsidRPr="00745ACB">
        <w:rPr>
          <w:rFonts w:ascii="Arial" w:hAnsi="Arial" w:cs="Arial"/>
        </w:rPr>
        <w:t>Sandromar</w:t>
      </w:r>
      <w:proofErr w:type="spellEnd"/>
      <w:r w:rsidR="00E85F87" w:rsidRPr="00745ACB">
        <w:rPr>
          <w:rFonts w:ascii="Arial" w:hAnsi="Arial" w:cs="Arial"/>
        </w:rPr>
        <w:t xml:space="preserve"> Evandro Vieira – </w:t>
      </w:r>
      <w:proofErr w:type="spellStart"/>
      <w:r w:rsidR="00E85F87" w:rsidRPr="00745ACB">
        <w:rPr>
          <w:rFonts w:ascii="Arial" w:hAnsi="Arial" w:cs="Arial"/>
        </w:rPr>
        <w:t>Sandrinho</w:t>
      </w:r>
      <w:proofErr w:type="spellEnd"/>
      <w:r w:rsidR="00E85F87" w:rsidRPr="00745ACB">
        <w:rPr>
          <w:rFonts w:ascii="Arial" w:hAnsi="Arial" w:cs="Arial"/>
        </w:rPr>
        <w:t xml:space="preserve"> da </w:t>
      </w:r>
      <w:proofErr w:type="spellStart"/>
      <w:r w:rsidR="00E85F87" w:rsidRPr="00745ACB">
        <w:rPr>
          <w:rFonts w:ascii="Arial" w:hAnsi="Arial" w:cs="Arial"/>
        </w:rPr>
        <w:t>Looping</w:t>
      </w:r>
      <w:proofErr w:type="spellEnd"/>
      <w:r w:rsidR="00E85F87">
        <w:rPr>
          <w:rFonts w:ascii="Arial" w:hAnsi="Arial" w:cs="Arial"/>
        </w:rPr>
        <w:t xml:space="preserve">; </w:t>
      </w:r>
      <w:proofErr w:type="spellStart"/>
      <w:r w:rsidR="00E85F87" w:rsidRPr="00745ACB">
        <w:rPr>
          <w:rFonts w:ascii="Arial" w:hAnsi="Arial" w:cs="Arial"/>
        </w:rPr>
        <w:t>Wilse</w:t>
      </w:r>
      <w:proofErr w:type="spellEnd"/>
      <w:r w:rsidR="00E85F87" w:rsidRPr="00745ACB">
        <w:rPr>
          <w:rFonts w:ascii="Arial" w:hAnsi="Arial" w:cs="Arial"/>
        </w:rPr>
        <w:t xml:space="preserve"> Marques Faria – </w:t>
      </w:r>
      <w:proofErr w:type="spellStart"/>
      <w:r w:rsidR="00E85F87" w:rsidRPr="00745ACB">
        <w:rPr>
          <w:rFonts w:ascii="Arial" w:hAnsi="Arial" w:cs="Arial"/>
        </w:rPr>
        <w:t>Wilse</w:t>
      </w:r>
      <w:proofErr w:type="spellEnd"/>
      <w:r w:rsidR="00E85F87" w:rsidRPr="00745ACB">
        <w:rPr>
          <w:rFonts w:ascii="Arial" w:hAnsi="Arial" w:cs="Arial"/>
        </w:rPr>
        <w:t xml:space="preserve"> Marques</w:t>
      </w:r>
      <w:r w:rsidR="00E85F87">
        <w:rPr>
          <w:rFonts w:ascii="Arial" w:hAnsi="Arial" w:cs="Arial"/>
        </w:rPr>
        <w:t xml:space="preserve">; </w:t>
      </w:r>
      <w:r w:rsidR="00E85F87" w:rsidRPr="00745ACB">
        <w:rPr>
          <w:rFonts w:ascii="Arial" w:hAnsi="Arial" w:cs="Arial"/>
        </w:rPr>
        <w:t>José Geraldo da Cunha – Cabo Cunha</w:t>
      </w:r>
      <w:r w:rsidR="00E85F87">
        <w:rPr>
          <w:rFonts w:ascii="Arial" w:hAnsi="Arial" w:cs="Arial"/>
        </w:rPr>
        <w:t xml:space="preserve">; </w:t>
      </w:r>
      <w:r w:rsidR="00E85F87" w:rsidRPr="00745ACB">
        <w:rPr>
          <w:rFonts w:ascii="Arial" w:hAnsi="Arial" w:cs="Arial"/>
        </w:rPr>
        <w:t>Flávio Mar</w:t>
      </w:r>
      <w:r w:rsidR="00E85F87">
        <w:rPr>
          <w:rFonts w:ascii="Arial" w:hAnsi="Arial" w:cs="Arial"/>
        </w:rPr>
        <w:t xml:space="preserve">tins da Silva – Flávio Martins; </w:t>
      </w:r>
      <w:r w:rsidR="00E85F87" w:rsidRPr="00745ACB">
        <w:rPr>
          <w:rFonts w:ascii="Arial" w:hAnsi="Arial" w:cs="Arial"/>
        </w:rPr>
        <w:t>Mauro Cés</w:t>
      </w:r>
      <w:r w:rsidR="00E85F87">
        <w:rPr>
          <w:rFonts w:ascii="Arial" w:hAnsi="Arial" w:cs="Arial"/>
        </w:rPr>
        <w:t xml:space="preserve">ar Alves de Sousa – Mauro César; </w:t>
      </w:r>
      <w:r w:rsidR="00E85F87" w:rsidRPr="00745ACB">
        <w:rPr>
          <w:rFonts w:ascii="Arial" w:hAnsi="Arial" w:cs="Arial"/>
        </w:rPr>
        <w:t>Flávio Santos do Couto – Flávio Couto;</w:t>
      </w:r>
      <w:r w:rsidR="00E85F87">
        <w:rPr>
          <w:rFonts w:ascii="Arial" w:hAnsi="Arial" w:cs="Arial"/>
        </w:rPr>
        <w:t xml:space="preserve"> </w:t>
      </w:r>
      <w:r w:rsidR="00E85F87" w:rsidRPr="00745ACB">
        <w:rPr>
          <w:rFonts w:ascii="Arial" w:hAnsi="Arial" w:cs="Arial"/>
        </w:rPr>
        <w:lastRenderedPageBreak/>
        <w:t>Marcelo Fernandes de Oliveira – Marcelo Fernandes</w:t>
      </w:r>
      <w:r w:rsidR="00E85F87">
        <w:rPr>
          <w:rFonts w:ascii="Arial" w:hAnsi="Arial" w:cs="Arial"/>
        </w:rPr>
        <w:t xml:space="preserve"> e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 xml:space="preserve">Evandro </w:t>
      </w:r>
      <w:proofErr w:type="spellStart"/>
      <w:r w:rsidR="007A0564" w:rsidRPr="00745ACB">
        <w:rPr>
          <w:rFonts w:ascii="Arial" w:hAnsi="Arial" w:cs="Arial"/>
        </w:rPr>
        <w:t>Donizetti</w:t>
      </w:r>
      <w:proofErr w:type="spellEnd"/>
      <w:r w:rsidR="007A0564" w:rsidRPr="00745ACB">
        <w:rPr>
          <w:rFonts w:ascii="Arial" w:hAnsi="Arial" w:cs="Arial"/>
        </w:rPr>
        <w:t xml:space="preserve"> da Cunha – </w:t>
      </w:r>
      <w:proofErr w:type="spellStart"/>
      <w:r w:rsidR="007A0564" w:rsidRPr="00745ACB">
        <w:rPr>
          <w:rFonts w:ascii="Arial" w:hAnsi="Arial" w:cs="Arial"/>
        </w:rPr>
        <w:t>Piruca</w:t>
      </w:r>
      <w:proofErr w:type="spellEnd"/>
      <w:r w:rsidR="007A0564">
        <w:rPr>
          <w:rFonts w:ascii="Arial" w:hAnsi="Arial" w:cs="Arial"/>
        </w:rPr>
        <w:t>.</w:t>
      </w:r>
      <w:r w:rsidR="00D07BBB">
        <w:rPr>
          <w:rFonts w:ascii="Arial" w:hAnsi="Arial" w:cs="Arial"/>
        </w:rPr>
        <w:t xml:space="preserve"> </w:t>
      </w:r>
      <w:r w:rsidR="00E85F87">
        <w:rPr>
          <w:rFonts w:ascii="Arial" w:hAnsi="Arial" w:cs="Arial"/>
        </w:rPr>
        <w:t xml:space="preserve">Durante </w:t>
      </w:r>
      <w:r w:rsidR="001537D9">
        <w:rPr>
          <w:rFonts w:ascii="Arial" w:hAnsi="Arial" w:cs="Arial"/>
        </w:rPr>
        <w:t>o encaminhamento</w:t>
      </w:r>
      <w:r w:rsidR="00E85F87">
        <w:rPr>
          <w:rFonts w:ascii="Arial" w:hAnsi="Arial" w:cs="Arial"/>
        </w:rPr>
        <w:t xml:space="preserve"> de seus pedidos, o Vereador Marcelo Fernandes de Oliveira – Marcelo </w:t>
      </w:r>
      <w:r w:rsidR="008E2285">
        <w:rPr>
          <w:rFonts w:ascii="Arial" w:hAnsi="Arial" w:cs="Arial"/>
        </w:rPr>
        <w:t>Fernandes</w:t>
      </w:r>
      <w:r w:rsidR="00E85F87">
        <w:rPr>
          <w:rFonts w:ascii="Arial" w:hAnsi="Arial" w:cs="Arial"/>
        </w:rPr>
        <w:t xml:space="preserve"> procedeu à leitura do Requerimento nº 058/2018, </w:t>
      </w:r>
      <w:r w:rsidR="008E2285">
        <w:rPr>
          <w:rFonts w:ascii="Arial" w:hAnsi="Arial" w:cs="Arial"/>
        </w:rPr>
        <w:t xml:space="preserve">já protocolado junto ao Presidente, </w:t>
      </w:r>
      <w:r w:rsidR="00E85F87">
        <w:rPr>
          <w:rFonts w:ascii="Arial" w:hAnsi="Arial" w:cs="Arial"/>
        </w:rPr>
        <w:t xml:space="preserve">no qual, com fulcro </w:t>
      </w:r>
      <w:r w:rsidR="00E85F87" w:rsidRPr="00E85F87">
        <w:rPr>
          <w:rFonts w:ascii="Arial" w:hAnsi="Arial" w:cs="Arial"/>
        </w:rPr>
        <w:t>no art. 115, §2º, do Regimento Interno, solicita que seja nomeada Comissão Especial com a finalidade de exarar parecer sobre o Projeto de Lei nº 168/2018, que que dispõe sobre a implantação de medidas de informação e proteção à gestante e parturiente contra a violência obstét</w:t>
      </w:r>
      <w:r w:rsidR="00E85F87">
        <w:rPr>
          <w:rFonts w:ascii="Arial" w:hAnsi="Arial" w:cs="Arial"/>
        </w:rPr>
        <w:t xml:space="preserve">rica no Município de Formiga/MG. De imediato, o Presidente Evandro </w:t>
      </w:r>
      <w:proofErr w:type="spellStart"/>
      <w:r w:rsidR="00E85F87">
        <w:rPr>
          <w:rFonts w:ascii="Arial" w:hAnsi="Arial" w:cs="Arial"/>
        </w:rPr>
        <w:t>Donizetti</w:t>
      </w:r>
      <w:proofErr w:type="spellEnd"/>
      <w:r w:rsidR="00E85F87">
        <w:rPr>
          <w:rFonts w:ascii="Arial" w:hAnsi="Arial" w:cs="Arial"/>
        </w:rPr>
        <w:t xml:space="preserve"> da Cunha – </w:t>
      </w:r>
      <w:proofErr w:type="spellStart"/>
      <w:r w:rsidR="00E85F87">
        <w:rPr>
          <w:rFonts w:ascii="Arial" w:hAnsi="Arial" w:cs="Arial"/>
        </w:rPr>
        <w:t>Piruca</w:t>
      </w:r>
      <w:proofErr w:type="spellEnd"/>
      <w:r w:rsidR="00E85F87">
        <w:rPr>
          <w:rFonts w:ascii="Arial" w:hAnsi="Arial" w:cs="Arial"/>
        </w:rPr>
        <w:t xml:space="preserve">, procedeu à nomeação da referida comissão, composta pelos Vereadores Mauro César Alves de Sousa – Mauro César, Flávio Santos do Couto – Flávio Couto e Vereadora Joice Alvarenga Borges Carvalho – Joice Alvarenga.  </w:t>
      </w:r>
      <w:r w:rsidR="00382FF2">
        <w:rPr>
          <w:rFonts w:ascii="Arial" w:hAnsi="Arial" w:cs="Arial"/>
        </w:rPr>
        <w:t xml:space="preserve">Prosseguindo com a sessão, o Presidente </w:t>
      </w:r>
      <w:r w:rsidR="00382FF2" w:rsidRPr="009E6A41">
        <w:rPr>
          <w:rFonts w:ascii="Arial" w:hAnsi="Arial" w:cs="Arial"/>
        </w:rPr>
        <w:t xml:space="preserve">Evandro </w:t>
      </w:r>
      <w:proofErr w:type="spellStart"/>
      <w:r w:rsidR="00382FF2" w:rsidRPr="009E6A41">
        <w:rPr>
          <w:rFonts w:ascii="Arial" w:hAnsi="Arial" w:cs="Arial"/>
        </w:rPr>
        <w:t>Donizetti</w:t>
      </w:r>
      <w:proofErr w:type="spellEnd"/>
      <w:r w:rsidR="00382FF2" w:rsidRPr="009E6A41">
        <w:rPr>
          <w:rFonts w:ascii="Arial" w:hAnsi="Arial" w:cs="Arial"/>
        </w:rPr>
        <w:t xml:space="preserve"> da Cunha – </w:t>
      </w:r>
      <w:proofErr w:type="spellStart"/>
      <w:r w:rsidR="00382FF2" w:rsidRPr="009E6A41">
        <w:rPr>
          <w:rFonts w:ascii="Arial" w:hAnsi="Arial" w:cs="Arial"/>
        </w:rPr>
        <w:t>Piruca</w:t>
      </w:r>
      <w:proofErr w:type="spellEnd"/>
      <w:r w:rsidR="00382FF2" w:rsidRPr="009E6A41">
        <w:rPr>
          <w:rFonts w:ascii="Arial" w:hAnsi="Arial" w:cs="Arial"/>
        </w:rPr>
        <w:t xml:space="preserve">, anunciou que o Vereador </w:t>
      </w:r>
      <w:proofErr w:type="spellStart"/>
      <w:r w:rsidR="00382FF2" w:rsidRPr="009E6A41">
        <w:rPr>
          <w:rFonts w:ascii="Arial" w:hAnsi="Arial" w:cs="Arial"/>
        </w:rPr>
        <w:t>Sandromar</w:t>
      </w:r>
      <w:proofErr w:type="spellEnd"/>
      <w:r w:rsidR="00382FF2" w:rsidRPr="009E6A41">
        <w:rPr>
          <w:rFonts w:ascii="Arial" w:hAnsi="Arial" w:cs="Arial"/>
        </w:rPr>
        <w:t xml:space="preserve"> Evandro Vieira – </w:t>
      </w:r>
      <w:proofErr w:type="spellStart"/>
      <w:r w:rsidR="00382FF2" w:rsidRPr="009E6A41">
        <w:rPr>
          <w:rFonts w:ascii="Arial" w:hAnsi="Arial" w:cs="Arial"/>
        </w:rPr>
        <w:t>Sandrinho</w:t>
      </w:r>
      <w:proofErr w:type="spellEnd"/>
      <w:r w:rsidR="00382FF2" w:rsidRPr="009E6A41">
        <w:rPr>
          <w:rFonts w:ascii="Arial" w:hAnsi="Arial" w:cs="Arial"/>
        </w:rPr>
        <w:t xml:space="preserve"> da </w:t>
      </w:r>
      <w:proofErr w:type="spellStart"/>
      <w:r w:rsidR="00382FF2" w:rsidRPr="009E6A41">
        <w:rPr>
          <w:rFonts w:ascii="Arial" w:hAnsi="Arial" w:cs="Arial"/>
        </w:rPr>
        <w:t>Looping</w:t>
      </w:r>
      <w:proofErr w:type="spellEnd"/>
      <w:r w:rsidR="00382FF2" w:rsidRPr="009E6A41">
        <w:rPr>
          <w:rFonts w:ascii="Arial" w:hAnsi="Arial" w:cs="Arial"/>
        </w:rPr>
        <w:t xml:space="preserve"> faria </w:t>
      </w:r>
      <w:r w:rsidR="00382FF2" w:rsidRPr="009E6A41">
        <w:rPr>
          <w:rFonts w:ascii="Arial" w:hAnsi="Arial" w:cs="Arial"/>
          <w:u w:val="single"/>
        </w:rPr>
        <w:t>uso da tribuna, na condição de orador</w:t>
      </w:r>
      <w:r w:rsidR="00382FF2">
        <w:rPr>
          <w:rFonts w:ascii="Arial" w:hAnsi="Arial" w:cs="Arial"/>
        </w:rPr>
        <w:t xml:space="preserve">. Contudo, </w:t>
      </w:r>
      <w:r w:rsidR="00382FF2" w:rsidRPr="00B046D0">
        <w:rPr>
          <w:rFonts w:ascii="Arial" w:hAnsi="Arial" w:cs="Arial"/>
        </w:rPr>
        <w:t xml:space="preserve">o Vereador </w:t>
      </w:r>
      <w:proofErr w:type="spellStart"/>
      <w:r w:rsidR="00382FF2" w:rsidRPr="00B046D0">
        <w:rPr>
          <w:rFonts w:ascii="Arial" w:hAnsi="Arial" w:cs="Arial"/>
        </w:rPr>
        <w:t>Sandromar</w:t>
      </w:r>
      <w:proofErr w:type="spellEnd"/>
      <w:r w:rsidR="00382FF2" w:rsidRPr="00B046D0">
        <w:rPr>
          <w:rFonts w:ascii="Arial" w:hAnsi="Arial" w:cs="Arial"/>
        </w:rPr>
        <w:t xml:space="preserve"> Evandro Vieira – </w:t>
      </w:r>
      <w:proofErr w:type="spellStart"/>
      <w:r w:rsidR="00382FF2" w:rsidRPr="00B046D0">
        <w:rPr>
          <w:rFonts w:ascii="Arial" w:hAnsi="Arial" w:cs="Arial"/>
        </w:rPr>
        <w:t>Sandrinho</w:t>
      </w:r>
      <w:proofErr w:type="spellEnd"/>
      <w:r w:rsidR="00382FF2" w:rsidRPr="00B046D0">
        <w:rPr>
          <w:rFonts w:ascii="Arial" w:hAnsi="Arial" w:cs="Arial"/>
        </w:rPr>
        <w:t xml:space="preserve"> da </w:t>
      </w:r>
      <w:proofErr w:type="spellStart"/>
      <w:r w:rsidR="00382FF2" w:rsidRPr="00B046D0">
        <w:rPr>
          <w:rFonts w:ascii="Arial" w:hAnsi="Arial" w:cs="Arial"/>
        </w:rPr>
        <w:t>Looping</w:t>
      </w:r>
      <w:proofErr w:type="spellEnd"/>
      <w:r w:rsidR="00382FF2" w:rsidRPr="00B046D0">
        <w:rPr>
          <w:rFonts w:ascii="Arial" w:hAnsi="Arial" w:cs="Arial"/>
        </w:rPr>
        <w:t xml:space="preserve"> informou qu</w:t>
      </w:r>
      <w:r w:rsidR="00382FF2">
        <w:rPr>
          <w:rFonts w:ascii="Arial" w:hAnsi="Arial" w:cs="Arial"/>
        </w:rPr>
        <w:t>e em razão do adiantado da hora</w:t>
      </w:r>
      <w:r w:rsidR="00382FF2" w:rsidRPr="00B046D0">
        <w:rPr>
          <w:rFonts w:ascii="Arial" w:hAnsi="Arial" w:cs="Arial"/>
        </w:rPr>
        <w:t xml:space="preserve"> não faria uso </w:t>
      </w:r>
      <w:r w:rsidR="00382FF2">
        <w:rPr>
          <w:rFonts w:ascii="Arial" w:hAnsi="Arial" w:cs="Arial"/>
        </w:rPr>
        <w:t xml:space="preserve">da tribuna durante esta reunião, prorrogado, portanto, seu pronunciamento para a próxima reunião. </w:t>
      </w:r>
      <w:r w:rsidR="00BE4C9A" w:rsidRPr="009E6A41">
        <w:rPr>
          <w:rFonts w:ascii="Arial" w:hAnsi="Arial" w:cs="Arial"/>
        </w:rPr>
        <w:t xml:space="preserve">A seguir, foi colocada a </w:t>
      </w:r>
      <w:r w:rsidR="00BE4C9A" w:rsidRPr="009E6A41">
        <w:rPr>
          <w:rFonts w:ascii="Arial" w:hAnsi="Arial" w:cs="Arial"/>
          <w:u w:val="single"/>
        </w:rPr>
        <w:t>palavra livre</w:t>
      </w:r>
      <w:r w:rsidR="00BE4C9A" w:rsidRPr="00A75111">
        <w:rPr>
          <w:rFonts w:ascii="Arial" w:hAnsi="Arial" w:cs="Arial"/>
        </w:rPr>
        <w:t>,</w:t>
      </w:r>
      <w:r w:rsidR="00BE4C9A">
        <w:rPr>
          <w:rFonts w:ascii="Arial" w:hAnsi="Arial" w:cs="Arial"/>
        </w:rPr>
        <w:t xml:space="preserve"> contudo não houve manifestação por parte dos edis. Dessa forma, n</w:t>
      </w:r>
      <w:r w:rsidR="00483668" w:rsidRPr="009E6A41">
        <w:rPr>
          <w:rFonts w:ascii="Arial" w:hAnsi="Arial" w:cs="Arial"/>
        </w:rPr>
        <w:t xml:space="preserve">ada mais havendo a tratar, o Presidente Evandro </w:t>
      </w:r>
      <w:proofErr w:type="spellStart"/>
      <w:r w:rsidR="00483668" w:rsidRPr="009E6A41">
        <w:rPr>
          <w:rFonts w:ascii="Arial" w:hAnsi="Arial" w:cs="Arial"/>
        </w:rPr>
        <w:t>Donizetti</w:t>
      </w:r>
      <w:proofErr w:type="spellEnd"/>
      <w:r w:rsidR="00483668" w:rsidRPr="009E6A41">
        <w:rPr>
          <w:rFonts w:ascii="Arial" w:hAnsi="Arial" w:cs="Arial"/>
        </w:rPr>
        <w:t xml:space="preserve"> da Cunha – </w:t>
      </w:r>
      <w:proofErr w:type="spellStart"/>
      <w:r w:rsidR="00483668"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 xml:space="preserve"> encerrou a reunião com a oração final, convidando a todos para a próxima reunião </w:t>
      </w:r>
      <w:r w:rsidR="00C81917">
        <w:rPr>
          <w:rFonts w:ascii="Arial" w:hAnsi="Arial" w:cs="Arial"/>
        </w:rPr>
        <w:t>ordinária</w:t>
      </w:r>
      <w:r w:rsidR="00483668" w:rsidRPr="009E6A41">
        <w:rPr>
          <w:rFonts w:ascii="Arial" w:hAnsi="Arial" w:cs="Arial"/>
        </w:rPr>
        <w:t xml:space="preserve">, a ser realizada no dia </w:t>
      </w:r>
      <w:r w:rsidR="00BE4C9A">
        <w:rPr>
          <w:rFonts w:ascii="Arial" w:hAnsi="Arial" w:cs="Arial"/>
        </w:rPr>
        <w:t>onze</w:t>
      </w:r>
      <w:r w:rsidR="00483668" w:rsidRPr="009E6A41">
        <w:rPr>
          <w:rFonts w:ascii="Arial" w:hAnsi="Arial" w:cs="Arial"/>
        </w:rPr>
        <w:t xml:space="preserve"> de </w:t>
      </w:r>
      <w:r w:rsidR="00C81917">
        <w:rPr>
          <w:rFonts w:ascii="Arial" w:hAnsi="Arial" w:cs="Arial"/>
        </w:rPr>
        <w:t>junho</w:t>
      </w:r>
      <w:r w:rsidR="00483668" w:rsidRPr="009E6A41">
        <w:rPr>
          <w:rFonts w:ascii="Arial" w:hAnsi="Arial" w:cs="Arial"/>
        </w:rPr>
        <w:t xml:space="preserve"> do ano corrente, às </w:t>
      </w:r>
      <w:r w:rsidR="00C81917">
        <w:rPr>
          <w:rFonts w:ascii="Arial" w:hAnsi="Arial" w:cs="Arial"/>
        </w:rPr>
        <w:t>dezenove</w:t>
      </w:r>
      <w:r w:rsidR="00483668" w:rsidRPr="009E6A41">
        <w:rPr>
          <w:rFonts w:ascii="Arial" w:hAnsi="Arial" w:cs="Arial"/>
        </w:rPr>
        <w:t xml:space="preserve"> horas. Dos trabalhos, o Vereador Marcelo Fernandes de Oliveira – Marcelo Fernandes lavrou a presente ata que, após lida e apreciada, será pelos Vereadores presentes assinada. Sala de Sessões da Câmara Municipal de Formiga, aos </w:t>
      </w:r>
      <w:r w:rsidR="00BE4C9A">
        <w:rPr>
          <w:rFonts w:ascii="Arial" w:hAnsi="Arial" w:cs="Arial"/>
        </w:rPr>
        <w:t>quatro dias</w:t>
      </w:r>
      <w:r w:rsidR="00483668" w:rsidRPr="009E6A41">
        <w:rPr>
          <w:rFonts w:ascii="Arial" w:hAnsi="Arial" w:cs="Arial"/>
        </w:rPr>
        <w:t xml:space="preserve"> do mês de </w:t>
      </w:r>
      <w:r w:rsidR="00BE4C9A">
        <w:rPr>
          <w:rFonts w:ascii="Arial" w:hAnsi="Arial" w:cs="Arial"/>
        </w:rPr>
        <w:t>junho</w:t>
      </w:r>
      <w:r w:rsidR="00483668" w:rsidRPr="009E6A41">
        <w:rPr>
          <w:rFonts w:ascii="Arial" w:hAnsi="Arial" w:cs="Arial"/>
        </w:rPr>
        <w:t xml:space="preserve"> do ano de dois mil e dezoito.</w:t>
      </w:r>
    </w:p>
    <w:p w:rsidR="00483668" w:rsidRPr="009E6A41" w:rsidRDefault="00483668" w:rsidP="00483668">
      <w:pPr>
        <w:pStyle w:val="Recuodecorpodetexto"/>
        <w:ind w:left="0"/>
        <w:rPr>
          <w:rFonts w:cs="Arial"/>
        </w:rPr>
      </w:pPr>
    </w:p>
    <w:p w:rsidR="00483668" w:rsidRPr="009E6A41" w:rsidRDefault="00483668" w:rsidP="009D6C1A">
      <w:pPr>
        <w:jc w:val="both"/>
        <w:rPr>
          <w:rFonts w:ascii="Arial" w:hAnsi="Arial" w:cs="Arial"/>
        </w:rPr>
      </w:pPr>
    </w:p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421D2D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9D6C1A" w:rsidRPr="009E6A41" w:rsidRDefault="009D6C1A" w:rsidP="00421D2D">
            <w:pPr>
              <w:pStyle w:val="Recuodecorpodetexto"/>
              <w:ind w:left="0"/>
              <w:rPr>
                <w:rFonts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lastRenderedPageBreak/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5C" w:rsidRDefault="00F9655C" w:rsidP="00626147">
      <w:r>
        <w:separator/>
      </w:r>
    </w:p>
  </w:endnote>
  <w:endnote w:type="continuationSeparator" w:id="0">
    <w:p w:rsidR="00F9655C" w:rsidRDefault="00F9655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5C" w:rsidRDefault="00F9655C" w:rsidP="00626147">
      <w:r>
        <w:separator/>
      </w:r>
    </w:p>
  </w:footnote>
  <w:footnote w:type="continuationSeparator" w:id="0">
    <w:p w:rsidR="00F9655C" w:rsidRDefault="00F9655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3E80"/>
    <w:rsid w:val="00064249"/>
    <w:rsid w:val="000673EE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7097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FC9"/>
    <w:rsid w:val="000C48FC"/>
    <w:rsid w:val="000C5C72"/>
    <w:rsid w:val="000D5A84"/>
    <w:rsid w:val="000D5FC7"/>
    <w:rsid w:val="000D6031"/>
    <w:rsid w:val="000D709C"/>
    <w:rsid w:val="000E229A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463C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37D9"/>
    <w:rsid w:val="0015622B"/>
    <w:rsid w:val="001563B4"/>
    <w:rsid w:val="00160B30"/>
    <w:rsid w:val="00160B68"/>
    <w:rsid w:val="00160CB3"/>
    <w:rsid w:val="0016554B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27B9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331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2AAF"/>
    <w:rsid w:val="002F65F3"/>
    <w:rsid w:val="002F793A"/>
    <w:rsid w:val="00300F41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BE1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2FF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202C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2A6D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DE5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7CB"/>
    <w:rsid w:val="00596F0C"/>
    <w:rsid w:val="005973EF"/>
    <w:rsid w:val="005A12AE"/>
    <w:rsid w:val="005A2F06"/>
    <w:rsid w:val="005A2FE5"/>
    <w:rsid w:val="005A342A"/>
    <w:rsid w:val="005A38CA"/>
    <w:rsid w:val="005A39A0"/>
    <w:rsid w:val="005A57F4"/>
    <w:rsid w:val="005A65D8"/>
    <w:rsid w:val="005A7159"/>
    <w:rsid w:val="005A72F2"/>
    <w:rsid w:val="005B0024"/>
    <w:rsid w:val="005B028E"/>
    <w:rsid w:val="005B4860"/>
    <w:rsid w:val="005B4FAB"/>
    <w:rsid w:val="005B523D"/>
    <w:rsid w:val="005B5AE1"/>
    <w:rsid w:val="005B5D06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67BC"/>
    <w:rsid w:val="00636B69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7576"/>
    <w:rsid w:val="006900B0"/>
    <w:rsid w:val="00691C6D"/>
    <w:rsid w:val="00692D79"/>
    <w:rsid w:val="006934B1"/>
    <w:rsid w:val="006934C8"/>
    <w:rsid w:val="00694D0F"/>
    <w:rsid w:val="006A0528"/>
    <w:rsid w:val="006A110E"/>
    <w:rsid w:val="006A1826"/>
    <w:rsid w:val="006A1B58"/>
    <w:rsid w:val="006A1BEF"/>
    <w:rsid w:val="006A2B34"/>
    <w:rsid w:val="006A3373"/>
    <w:rsid w:val="006A40B1"/>
    <w:rsid w:val="006A5AC8"/>
    <w:rsid w:val="006A6C8B"/>
    <w:rsid w:val="006A6F21"/>
    <w:rsid w:val="006B0864"/>
    <w:rsid w:val="006B0F9B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278F"/>
    <w:rsid w:val="007C2FF9"/>
    <w:rsid w:val="007C4655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683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B17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285"/>
    <w:rsid w:val="008E28D1"/>
    <w:rsid w:val="008E6886"/>
    <w:rsid w:val="008E7807"/>
    <w:rsid w:val="008F1692"/>
    <w:rsid w:val="008F1D9B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3016"/>
    <w:rsid w:val="00954D21"/>
    <w:rsid w:val="00956520"/>
    <w:rsid w:val="00956F2B"/>
    <w:rsid w:val="00960346"/>
    <w:rsid w:val="0096038F"/>
    <w:rsid w:val="00960A47"/>
    <w:rsid w:val="00960A53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625E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C7B29"/>
    <w:rsid w:val="009D604D"/>
    <w:rsid w:val="009D6C1A"/>
    <w:rsid w:val="009D77D5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05AF5"/>
    <w:rsid w:val="00A110D1"/>
    <w:rsid w:val="00A115DC"/>
    <w:rsid w:val="00A13812"/>
    <w:rsid w:val="00A1389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40A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9F1"/>
    <w:rsid w:val="00A94536"/>
    <w:rsid w:val="00A94CD7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DD4"/>
    <w:rsid w:val="00B046D0"/>
    <w:rsid w:val="00B046D6"/>
    <w:rsid w:val="00B05E29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5A04"/>
    <w:rsid w:val="00BC5A44"/>
    <w:rsid w:val="00BC5C79"/>
    <w:rsid w:val="00BC5E15"/>
    <w:rsid w:val="00BC7E4D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4A83"/>
    <w:rsid w:val="00BF4FAB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072F"/>
    <w:rsid w:val="00C735F2"/>
    <w:rsid w:val="00C73E06"/>
    <w:rsid w:val="00C749B8"/>
    <w:rsid w:val="00C77351"/>
    <w:rsid w:val="00C81917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C2D5D"/>
    <w:rsid w:val="00CD0539"/>
    <w:rsid w:val="00CD0A21"/>
    <w:rsid w:val="00CD10BF"/>
    <w:rsid w:val="00CD1E3E"/>
    <w:rsid w:val="00CD3E8C"/>
    <w:rsid w:val="00CD5AAE"/>
    <w:rsid w:val="00CD62C5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07BBB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B765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649C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5F87"/>
    <w:rsid w:val="00E869E8"/>
    <w:rsid w:val="00E8703F"/>
    <w:rsid w:val="00E8729B"/>
    <w:rsid w:val="00E87CE7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2E9B"/>
    <w:rsid w:val="00EB420F"/>
    <w:rsid w:val="00EB5306"/>
    <w:rsid w:val="00EB6182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3A7B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AD9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1585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46F"/>
    <w:rsid w:val="00F53909"/>
    <w:rsid w:val="00F54551"/>
    <w:rsid w:val="00F56E4D"/>
    <w:rsid w:val="00F579E1"/>
    <w:rsid w:val="00F624F6"/>
    <w:rsid w:val="00F62562"/>
    <w:rsid w:val="00F6256D"/>
    <w:rsid w:val="00F62776"/>
    <w:rsid w:val="00F640E5"/>
    <w:rsid w:val="00F66D3D"/>
    <w:rsid w:val="00F67D73"/>
    <w:rsid w:val="00F70589"/>
    <w:rsid w:val="00F706DA"/>
    <w:rsid w:val="00F7135F"/>
    <w:rsid w:val="00F72FDE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87C20"/>
    <w:rsid w:val="00F90395"/>
    <w:rsid w:val="00F90869"/>
    <w:rsid w:val="00F922B8"/>
    <w:rsid w:val="00F931C5"/>
    <w:rsid w:val="00F935E2"/>
    <w:rsid w:val="00F93E52"/>
    <w:rsid w:val="00F93F1F"/>
    <w:rsid w:val="00F9655C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CC7F-05FA-473E-A421-09B2960A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1455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39</cp:revision>
  <cp:lastPrinted>2018-06-11T10:02:00Z</cp:lastPrinted>
  <dcterms:created xsi:type="dcterms:W3CDTF">2018-05-28T15:39:00Z</dcterms:created>
  <dcterms:modified xsi:type="dcterms:W3CDTF">2018-06-11T10:12:00Z</dcterms:modified>
</cp:coreProperties>
</file>