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74DF1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74DF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9035A6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>ª (</w:t>
      </w:r>
      <w:r w:rsidR="00D21C13">
        <w:rPr>
          <w:rFonts w:ascii="Arial" w:hAnsi="Arial" w:cs="Arial"/>
          <w:b w:val="0"/>
          <w:iCs/>
          <w:sz w:val="24"/>
          <w:szCs w:val="24"/>
        </w:rPr>
        <w:t>sex</w:t>
      </w:r>
      <w:r w:rsidR="00902902" w:rsidRPr="00974DF1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974DF1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974DF1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974DF1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974DF1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74DF1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74DF1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74DF1" w:rsidRDefault="007E7525" w:rsidP="007E7525">
      <w:pPr>
        <w:jc w:val="both"/>
        <w:rPr>
          <w:rFonts w:ascii="Arial" w:hAnsi="Arial" w:cs="Arial"/>
        </w:rPr>
      </w:pPr>
    </w:p>
    <w:p w:rsidR="00EE43B1" w:rsidRPr="008859C4" w:rsidRDefault="00902902" w:rsidP="00EE43B1">
      <w:pPr>
        <w:pStyle w:val="Recuodecorpodetexto"/>
        <w:ind w:left="0"/>
        <w:rPr>
          <w:rFonts w:cs="Arial"/>
        </w:rPr>
      </w:pPr>
      <w:r w:rsidRPr="00974DF1">
        <w:rPr>
          <w:rFonts w:cs="Arial"/>
        </w:rPr>
        <w:t xml:space="preserve">Aos </w:t>
      </w:r>
      <w:r w:rsidR="00011292">
        <w:rPr>
          <w:rFonts w:cs="Arial"/>
        </w:rPr>
        <w:t>vinte e dois</w:t>
      </w:r>
      <w:r w:rsidRPr="00974DF1">
        <w:rPr>
          <w:rFonts w:cs="Arial"/>
        </w:rPr>
        <w:t xml:space="preserve"> dias do mês de fevereiro do ano de dois mil e vinte e um, às </w:t>
      </w:r>
      <w:proofErr w:type="gramStart"/>
      <w:r w:rsidR="00011292">
        <w:rPr>
          <w:rFonts w:cs="Arial"/>
        </w:rPr>
        <w:t xml:space="preserve">quinze </w:t>
      </w:r>
      <w:r w:rsidRPr="00974DF1">
        <w:rPr>
          <w:rFonts w:cs="Arial"/>
        </w:rPr>
        <w:t xml:space="preserve"> </w:t>
      </w:r>
      <w:r w:rsidRPr="00BF731C">
        <w:rPr>
          <w:rFonts w:cs="Arial"/>
        </w:rPr>
        <w:t>horas</w:t>
      </w:r>
      <w:proofErr w:type="gramEnd"/>
      <w:r w:rsidRPr="00BF731C">
        <w:rPr>
          <w:rFonts w:cs="Arial"/>
        </w:rPr>
        <w:t xml:space="preserve"> e </w:t>
      </w:r>
      <w:r w:rsidR="00011292">
        <w:rPr>
          <w:rFonts w:cs="Arial"/>
        </w:rPr>
        <w:t>onze</w:t>
      </w:r>
      <w:r w:rsidRPr="00BF731C">
        <w:rPr>
          <w:rFonts w:cs="Arial"/>
        </w:rPr>
        <w:t xml:space="preserve"> minutos, na sala de reuniões da Câmara Municipal de Formiga, deu-se por</w:t>
      </w:r>
      <w:r w:rsidRPr="00974DF1">
        <w:rPr>
          <w:rFonts w:cs="Arial"/>
        </w:rPr>
        <w:t xml:space="preserve"> iniciada a Sessão Ordinária, sob a presidência do Vereador Flávio Martins da Silva – Flávio Martins. </w:t>
      </w:r>
      <w:r w:rsidR="005C7BB5" w:rsidRPr="00EF614C">
        <w:rPr>
          <w:rFonts w:cs="Arial"/>
        </w:rPr>
        <w:t xml:space="preserve">Preliminarmente, foi respeitado um minuto de </w:t>
      </w:r>
      <w:r w:rsidR="005C7BB5">
        <w:rPr>
          <w:rFonts w:cs="Arial"/>
        </w:rPr>
        <w:t>silêncio por ocasião da morte da Sra. Luiza Maria de Sousa Carvalho, esposa do Vereador Juarez Eufrásio de Carvalho e do Sr. Rui Roble Palomo Júnior, Secretário Municipal de Desenvolvimento Humano</w:t>
      </w:r>
      <w:r w:rsidR="005C7BB5" w:rsidRPr="00EF614C">
        <w:rPr>
          <w:rFonts w:cs="Arial"/>
        </w:rPr>
        <w:t>.</w:t>
      </w:r>
      <w:r w:rsidR="005C7BB5">
        <w:rPr>
          <w:rFonts w:cs="Arial"/>
        </w:rPr>
        <w:t xml:space="preserve"> </w:t>
      </w:r>
      <w:r w:rsidRPr="00974DF1">
        <w:rPr>
          <w:rFonts w:cs="Arial"/>
        </w:rPr>
        <w:t xml:space="preserve">Após a oração de praxe, foi feita a </w:t>
      </w:r>
      <w:r w:rsidRPr="00974DF1">
        <w:rPr>
          <w:rFonts w:cs="Arial"/>
          <w:u w:val="single"/>
        </w:rPr>
        <w:t>chamada dos Vereadores</w:t>
      </w:r>
      <w:r w:rsidRPr="00974DF1">
        <w:rPr>
          <w:rFonts w:cs="Arial"/>
        </w:rPr>
        <w:t xml:space="preserve">, sendo registrada a presença dos Edis: </w:t>
      </w:r>
      <w:r w:rsidRPr="00974DF1">
        <w:rPr>
          <w:rFonts w:cs="Arial"/>
          <w:bCs/>
          <w:iCs/>
        </w:rPr>
        <w:t>Cid Corrêa Mesquita – Cid Corrêa, Flávio Martins da Silva – Flávio Martins, Flávio Santos do Couto – Flávio Couto, Francisco Pedro de Carvalho – Tião do Preto, Joice Alvarenga Borges Carvalho – Joice Alvarenga, José Geraldo da Cunha – Cabo Cunha, Juarez Eufrásio de Carvalho – Juarez Carvalho, Luciano Márcio de Oliveira – Luciano do Gás, Luiz Carlos Estevão – Luiz Carlos Tocão e Marcelo Fernandes de Oliveira – Marcelo Fernandes.</w:t>
      </w:r>
      <w:r w:rsidR="00661B5F">
        <w:rPr>
          <w:rFonts w:cs="Arial"/>
          <w:bCs/>
          <w:iCs/>
        </w:rPr>
        <w:t xml:space="preserve"> </w:t>
      </w:r>
      <w:r w:rsidRPr="00730FC1">
        <w:rPr>
          <w:rFonts w:cs="Arial"/>
        </w:rPr>
        <w:t xml:space="preserve">Em seguida, procedeu-se à </w:t>
      </w:r>
      <w:r w:rsidRPr="00730FC1">
        <w:rPr>
          <w:rFonts w:cs="Arial"/>
          <w:u w:val="single"/>
        </w:rPr>
        <w:t>leitura da ata da reunião anterior</w:t>
      </w:r>
      <w:r w:rsidRPr="00BF731C">
        <w:rPr>
          <w:rFonts w:cs="Arial"/>
        </w:rPr>
        <w:t>.</w:t>
      </w:r>
      <w:r w:rsidRPr="00730FC1">
        <w:rPr>
          <w:rFonts w:cs="Arial"/>
        </w:rPr>
        <w:t xml:space="preserve"> Posteriormente, a ata lida foi aprovada por todos os presentes.</w:t>
      </w:r>
      <w:r w:rsidR="00661B5F">
        <w:rPr>
          <w:rFonts w:cs="Arial"/>
        </w:rPr>
        <w:t xml:space="preserve"> </w:t>
      </w:r>
      <w:r w:rsidR="00D971E3" w:rsidRPr="00FD49DB">
        <w:rPr>
          <w:rFonts w:cs="Arial"/>
        </w:rPr>
        <w:t xml:space="preserve">Ato contínuo, por ordem da Presidência da Mesa Diretora, passou-se ao expediente do dia, </w:t>
      </w:r>
      <w:r w:rsidR="00FD49DB">
        <w:rPr>
          <w:rFonts w:cs="Arial"/>
          <w:u w:val="single"/>
        </w:rPr>
        <w:t xml:space="preserve">sendo que </w:t>
      </w:r>
      <w:r w:rsidR="00C87969" w:rsidRPr="00FD49DB">
        <w:rPr>
          <w:rFonts w:cs="Arial"/>
          <w:u w:val="single"/>
        </w:rPr>
        <w:t>deram entrada para estudos e pareceres das Comissões os seguintes projetos:</w:t>
      </w:r>
      <w:r w:rsidR="00C87969" w:rsidRPr="00FD49DB">
        <w:rPr>
          <w:rFonts w:cs="Arial"/>
        </w:rPr>
        <w:t xml:space="preserve"> </w:t>
      </w:r>
      <w:r w:rsidR="007E2D1C" w:rsidRPr="00FD49DB">
        <w:rPr>
          <w:rFonts w:cs="Arial"/>
          <w:b/>
          <w:shd w:val="clear" w:color="auto" w:fill="FFFFFF"/>
        </w:rPr>
        <w:t xml:space="preserve">Projeto de Lei nº 023/2020, </w:t>
      </w:r>
      <w:r w:rsidR="007E2D1C" w:rsidRPr="00FD49DB">
        <w:rPr>
          <w:rFonts w:cs="Arial"/>
          <w:shd w:val="clear" w:color="auto" w:fill="FFFFFF"/>
        </w:rPr>
        <w:t>que</w:t>
      </w:r>
      <w:r w:rsidR="007E2D1C" w:rsidRPr="007E2D1C">
        <w:rPr>
          <w:rFonts w:cs="Arial"/>
          <w:shd w:val="clear" w:color="auto" w:fill="FFFFFF"/>
        </w:rPr>
        <w:t xml:space="preserve"> d</w:t>
      </w:r>
      <w:r w:rsidR="007E2D1C" w:rsidRPr="007E2D1C">
        <w:rPr>
          <w:rFonts w:cs="Arial"/>
        </w:rPr>
        <w:t xml:space="preserve">ispõe sobre a obrigação do Poder Executivo municipal realizar as medidas sanitárias preventivas contra o novo coronavírus (Covid-19) que menciona, e dá outras providências; </w:t>
      </w:r>
      <w:r w:rsidR="007E2D1C" w:rsidRPr="007E2D1C">
        <w:rPr>
          <w:rFonts w:cs="Arial"/>
          <w:b/>
        </w:rPr>
        <w:t>Projeto de Lei nº 024/2021</w:t>
      </w:r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 xml:space="preserve">, que autoriza o Chefe do Executivo Municipal a conceder permissão de uso de bem público localizado no Distrito de Ponte Vila, para fins de instalação de estrutura metálica para a realização e eventos, feiras e afins pelo Centro Comunitário de Ponte Vila; </w:t>
      </w:r>
      <w:r w:rsidR="007E2D1C" w:rsidRPr="007E2D1C">
        <w:rPr>
          <w:rFonts w:cs="Arial"/>
          <w:b/>
        </w:rPr>
        <w:t>Projeto de Lei nº 025/2021</w:t>
      </w:r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 xml:space="preserve">, que revoga a Lei nº 4.779/2013, que autoriza a doação de imóvel à Associação dos Profissionais de Segurança Pública do Centro Oeste Mineiro-APROSCOM, uma vez que, conforme consta na Mensagem de encaminhamento do projeto, o objeto da referida lei não se cumpriu, sendo que o imóvel permanece pertencendo ao Município, além do fato do Ministério Público ter recomendado que o Município se abstenha da efetivação da transferência, sob o argumento de que há impedimento para tal doação; </w:t>
      </w:r>
      <w:r w:rsidR="007E2D1C" w:rsidRPr="007E2D1C">
        <w:rPr>
          <w:rFonts w:cs="Arial"/>
          <w:b/>
        </w:rPr>
        <w:t>Projeto de Lei nº 026/2021</w:t>
      </w:r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 xml:space="preserve">, que dispõe sobre a regulamentação do Plano Diretor Participativo quanto ao direito de preempção e dá outras providências; </w:t>
      </w:r>
      <w:r w:rsidR="007E2D1C" w:rsidRPr="007E2D1C">
        <w:rPr>
          <w:rFonts w:cs="Arial"/>
          <w:b/>
        </w:rPr>
        <w:t>Projeto de Lei nº 027/2021</w:t>
      </w:r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bookmarkStart w:id="0" w:name="OLE_LINK3"/>
      <w:r w:rsidR="007E2D1C" w:rsidRPr="007E2D1C">
        <w:rPr>
          <w:rFonts w:cs="Arial"/>
        </w:rPr>
        <w:t>, que define e reestrutura o Conselho Municipal de Saúde e dá outras providências;</w:t>
      </w:r>
      <w:bookmarkEnd w:id="0"/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  <w:shd w:val="clear" w:color="auto" w:fill="FFFFFF"/>
        </w:rPr>
        <w:t>Projeto de Lei nº 028/2021</w:t>
      </w:r>
      <w:r w:rsidR="007E2D1C" w:rsidRPr="007E2D1C">
        <w:rPr>
          <w:rFonts w:cs="Arial"/>
          <w:shd w:val="clear" w:color="auto" w:fill="FFFFFF"/>
        </w:rPr>
        <w:t xml:space="preserve">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 que d</w:t>
      </w:r>
      <w:r w:rsidR="007E2D1C" w:rsidRPr="007E2D1C">
        <w:rPr>
          <w:rFonts w:cs="Arial"/>
          <w:shd w:val="clear" w:color="auto" w:fill="FFFFFF"/>
        </w:rPr>
        <w:t xml:space="preserve">ispõe sobre a regulamentação, aplicação e emissão de Passe Gratuito aos Deficientes, revoga a Lei nº 3.789 de 13 de abril de 2006 (Institui e regulamenta a aplicação e emissão de Passe Gratuito aos Deficientes) e dá outras providências; </w:t>
      </w:r>
      <w:r w:rsidR="007E2D1C" w:rsidRPr="007E2D1C">
        <w:rPr>
          <w:rFonts w:cs="Arial"/>
          <w:b/>
          <w:shd w:val="clear" w:color="auto" w:fill="FFFFFF"/>
        </w:rPr>
        <w:t xml:space="preserve">Projeto de Lei nº 029/2021 </w:t>
      </w:r>
      <w:r w:rsidR="007E2D1C" w:rsidRPr="007E2D1C">
        <w:rPr>
          <w:rFonts w:cs="Arial"/>
          <w:b/>
        </w:rPr>
        <w:t>(Desarquivado</w:t>
      </w:r>
      <w:r w:rsidR="00FD49DB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</w:t>
      </w:r>
      <w:r w:rsidR="007E2D1C" w:rsidRPr="007E2D1C">
        <w:rPr>
          <w:rFonts w:cs="Arial"/>
          <w:b/>
        </w:rPr>
        <w:t xml:space="preserve"> </w:t>
      </w:r>
      <w:r w:rsidR="007E2D1C" w:rsidRPr="007E2D1C">
        <w:rPr>
          <w:rFonts w:cs="Arial"/>
        </w:rPr>
        <w:t xml:space="preserve">que institui o Código Sanitário Municipal e dá outras providências; </w:t>
      </w:r>
      <w:r w:rsidR="007E2D1C" w:rsidRPr="007E2D1C">
        <w:rPr>
          <w:rFonts w:cs="Arial"/>
          <w:b/>
          <w:shd w:val="clear" w:color="auto" w:fill="FFFFFF"/>
        </w:rPr>
        <w:t xml:space="preserve">Projeto de Lei nº 030/2021 </w:t>
      </w:r>
      <w:r w:rsidR="007E2D1C" w:rsidRPr="007E2D1C">
        <w:rPr>
          <w:rFonts w:cs="Arial"/>
          <w:b/>
        </w:rPr>
        <w:t>(Desarquivado</w:t>
      </w:r>
      <w:r w:rsidR="00CA41DC">
        <w:rPr>
          <w:rFonts w:cs="Arial"/>
          <w:b/>
        </w:rPr>
        <w:t xml:space="preserve"> da </w:t>
      </w:r>
      <w:r w:rsidR="00CA41DC">
        <w:rPr>
          <w:rFonts w:cs="Arial"/>
          <w:b/>
        </w:rPr>
        <w:lastRenderedPageBreak/>
        <w:t>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</w:t>
      </w:r>
      <w:r w:rsidR="007E2D1C" w:rsidRPr="007E2D1C">
        <w:rPr>
          <w:rFonts w:cs="Arial"/>
          <w:b/>
        </w:rPr>
        <w:t xml:space="preserve"> </w:t>
      </w:r>
      <w:r w:rsidR="007E2D1C" w:rsidRPr="007E2D1C">
        <w:rPr>
          <w:rFonts w:cs="Arial"/>
        </w:rPr>
        <w:t xml:space="preserve">que regulamenta a venda direta de imóveis de propriedade do Poder Executivo Municipal, objetos de </w:t>
      </w:r>
      <w:proofErr w:type="spellStart"/>
      <w:r w:rsidR="007E2D1C" w:rsidRPr="007E2D1C">
        <w:rPr>
          <w:rFonts w:cs="Arial"/>
        </w:rPr>
        <w:t>Reurb</w:t>
      </w:r>
      <w:proofErr w:type="spellEnd"/>
      <w:r w:rsidR="007E2D1C" w:rsidRPr="007E2D1C">
        <w:rPr>
          <w:rFonts w:cs="Arial"/>
        </w:rPr>
        <w:t>-E (</w:t>
      </w:r>
      <w:proofErr w:type="spellStart"/>
      <w:r w:rsidR="007E2D1C" w:rsidRPr="007E2D1C">
        <w:rPr>
          <w:rFonts w:cs="Arial"/>
        </w:rPr>
        <w:t>Reurb</w:t>
      </w:r>
      <w:proofErr w:type="spellEnd"/>
      <w:r w:rsidR="007E2D1C" w:rsidRPr="007E2D1C">
        <w:rPr>
          <w:rFonts w:cs="Arial"/>
        </w:rPr>
        <w:t xml:space="preserve"> de Interesse Específico) e dá outras providências; </w:t>
      </w:r>
      <w:r w:rsidR="007E2D1C" w:rsidRPr="007E2D1C">
        <w:rPr>
          <w:rFonts w:cs="Arial"/>
          <w:b/>
          <w:shd w:val="clear" w:color="auto" w:fill="FFFFFF"/>
        </w:rPr>
        <w:t xml:space="preserve">Projeto de Lei nº 031/2021 </w:t>
      </w:r>
      <w:r w:rsidR="007E2D1C" w:rsidRPr="007E2D1C">
        <w:rPr>
          <w:rFonts w:cs="Arial"/>
          <w:b/>
        </w:rPr>
        <w:t>(Desarquivado</w:t>
      </w:r>
      <w:r w:rsidR="00CA41DC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</w:t>
      </w:r>
      <w:r w:rsidR="007E2D1C" w:rsidRPr="007E2D1C">
        <w:rPr>
          <w:rFonts w:cs="Arial"/>
          <w:b/>
        </w:rPr>
        <w:t xml:space="preserve"> </w:t>
      </w:r>
      <w:r w:rsidR="007E2D1C" w:rsidRPr="007E2D1C">
        <w:rPr>
          <w:rFonts w:cs="Arial"/>
        </w:rPr>
        <w:t>que i</w:t>
      </w:r>
      <w:r w:rsidR="007E2D1C" w:rsidRPr="007E2D1C">
        <w:rPr>
          <w:rFonts w:cs="Arial"/>
          <w:shd w:val="clear" w:color="auto" w:fill="FFFFFF"/>
        </w:rPr>
        <w:t>nstitui o sistema para a gestão sustentável de resíduos da construção civil e volumosos no Município de Formiga, voltado a facilitação da correta disposição, ao disciplinamento dos fluxos e dos agentes envolvidos e a destinação adequada dos resíduos da construção civil, gerados no município;</w:t>
      </w:r>
      <w:r w:rsidR="007E2D1C" w:rsidRPr="007E2D1C">
        <w:rPr>
          <w:rFonts w:cs="Arial"/>
        </w:rPr>
        <w:t xml:space="preserve"> </w:t>
      </w:r>
      <w:r w:rsidR="007E2D1C" w:rsidRPr="007E2D1C">
        <w:rPr>
          <w:rFonts w:cs="Arial"/>
          <w:b/>
          <w:shd w:val="clear" w:color="auto" w:fill="FFFFFF"/>
        </w:rPr>
        <w:t xml:space="preserve">Projeto de Lei nº 032/2021 </w:t>
      </w:r>
      <w:r w:rsidR="007E2D1C" w:rsidRPr="007E2D1C">
        <w:rPr>
          <w:rFonts w:cs="Arial"/>
          <w:b/>
        </w:rPr>
        <w:t>(Desarquivado</w:t>
      </w:r>
      <w:r w:rsidR="00CA41DC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</w:t>
      </w:r>
      <w:r w:rsidR="007E2D1C" w:rsidRPr="007E2D1C">
        <w:rPr>
          <w:rFonts w:cs="Arial"/>
          <w:b/>
        </w:rPr>
        <w:t xml:space="preserve"> </w:t>
      </w:r>
      <w:r w:rsidR="007E2D1C" w:rsidRPr="007E2D1C">
        <w:rPr>
          <w:rFonts w:cs="Arial"/>
        </w:rPr>
        <w:t>que d</w:t>
      </w:r>
      <w:r w:rsidR="007E2D1C" w:rsidRPr="007E2D1C">
        <w:rPr>
          <w:rFonts w:cs="Arial"/>
          <w:shd w:val="clear" w:color="auto" w:fill="FFFFFF"/>
        </w:rPr>
        <w:t xml:space="preserve">ispõe sobre a implantação do Exame Municipal de Avaliação Diagnóstica - EMAD perante a Rede Municipal de Educação de Formiga e dá outras providências e o </w:t>
      </w:r>
      <w:r w:rsidR="007E2D1C" w:rsidRPr="007E2D1C">
        <w:rPr>
          <w:rFonts w:cs="Arial"/>
          <w:b/>
          <w:shd w:val="clear" w:color="auto" w:fill="FFFFFF"/>
        </w:rPr>
        <w:t xml:space="preserve">Projeto de Lei nº 033/2021 </w:t>
      </w:r>
      <w:r w:rsidR="007E2D1C" w:rsidRPr="007E2D1C">
        <w:rPr>
          <w:rFonts w:cs="Arial"/>
          <w:b/>
        </w:rPr>
        <w:t>(Desarquivado</w:t>
      </w:r>
      <w:r w:rsidR="00CA41DC">
        <w:rPr>
          <w:rFonts w:cs="Arial"/>
          <w:b/>
        </w:rPr>
        <w:t xml:space="preserve"> da 18ª Legislatura</w:t>
      </w:r>
      <w:r w:rsidR="007E2D1C" w:rsidRPr="007E2D1C">
        <w:rPr>
          <w:rFonts w:cs="Arial"/>
          <w:b/>
        </w:rPr>
        <w:t>)</w:t>
      </w:r>
      <w:r w:rsidR="007E2D1C" w:rsidRPr="007E2D1C">
        <w:rPr>
          <w:rFonts w:cs="Arial"/>
        </w:rPr>
        <w:t>,</w:t>
      </w:r>
      <w:r w:rsidR="007E2D1C" w:rsidRPr="007E2D1C">
        <w:rPr>
          <w:rFonts w:cs="Arial"/>
          <w:b/>
        </w:rPr>
        <w:t xml:space="preserve"> </w:t>
      </w:r>
      <w:r w:rsidR="007E2D1C" w:rsidRPr="007E2D1C">
        <w:rPr>
          <w:rFonts w:cs="Arial"/>
        </w:rPr>
        <w:t>que autoriza o Poder Executivo realizar a Avaliação do Plano Decenal Municipal de Educação – PDME sendo realizadas a primeira no segundo semestre de 2021 e a segunda no segundo semestre de 2025, estando esta últim</w:t>
      </w:r>
      <w:r w:rsidR="007E2D1C">
        <w:rPr>
          <w:rFonts w:cs="Arial"/>
        </w:rPr>
        <w:t>a no período já previsto em lei.</w:t>
      </w:r>
      <w:r w:rsidR="00AC4109">
        <w:rPr>
          <w:rFonts w:cs="Arial"/>
        </w:rPr>
        <w:t xml:space="preserve"> </w:t>
      </w:r>
      <w:r w:rsidR="00C36AF4" w:rsidRPr="00CE721C">
        <w:rPr>
          <w:rFonts w:cs="Arial"/>
        </w:rPr>
        <w:t xml:space="preserve">Ato contínuo, </w:t>
      </w:r>
      <w:r w:rsidR="00C36AF4" w:rsidRPr="00CE721C">
        <w:rPr>
          <w:rFonts w:cs="Arial"/>
          <w:u w:val="single"/>
        </w:rPr>
        <w:t xml:space="preserve">foi levado à </w:t>
      </w:r>
      <w:r w:rsidR="00C36AF4">
        <w:rPr>
          <w:rFonts w:cs="Arial"/>
          <w:u w:val="single"/>
        </w:rPr>
        <w:t>única</w:t>
      </w:r>
      <w:r w:rsidR="00C36AF4" w:rsidRPr="00CE721C">
        <w:rPr>
          <w:rFonts w:cs="Arial"/>
          <w:u w:val="single"/>
        </w:rPr>
        <w:t xml:space="preserve"> discussão e votação o</w:t>
      </w:r>
      <w:r w:rsidR="00C36AF4" w:rsidRPr="00CE721C">
        <w:rPr>
          <w:rFonts w:cs="Arial"/>
        </w:rPr>
        <w:t xml:space="preserve"> </w:t>
      </w:r>
      <w:r w:rsidR="00C36AF4" w:rsidRPr="00824A08">
        <w:rPr>
          <w:rFonts w:cs="Arial"/>
          <w:b/>
          <w:shd w:val="clear" w:color="auto" w:fill="FFFFFF"/>
        </w:rPr>
        <w:t>Vet</w:t>
      </w:r>
      <w:r w:rsidR="00C36AF4">
        <w:rPr>
          <w:rFonts w:cs="Arial"/>
          <w:b/>
          <w:shd w:val="clear" w:color="auto" w:fill="FFFFFF"/>
        </w:rPr>
        <w:t xml:space="preserve">o Parcial ao Projeto de Lei Complementar nº 74/2020, </w:t>
      </w:r>
      <w:r w:rsidR="00C36AF4" w:rsidRPr="00C36AF4">
        <w:rPr>
          <w:rFonts w:cs="Arial"/>
          <w:shd w:val="clear" w:color="auto" w:fill="FFFFFF"/>
        </w:rPr>
        <w:t>que d</w:t>
      </w:r>
      <w:r w:rsidR="00C36AF4" w:rsidRPr="00C36AF4">
        <w:rPr>
          <w:rFonts w:cs="Arial"/>
        </w:rPr>
        <w:t>ispõe sobre o Código de Obras do Município de F</w:t>
      </w:r>
      <w:r w:rsidR="00C36AF4">
        <w:rPr>
          <w:rFonts w:cs="Arial"/>
        </w:rPr>
        <w:t xml:space="preserve">ormiga e dá outras providências, </w:t>
      </w:r>
      <w:r w:rsidR="006F7A89">
        <w:rPr>
          <w:rFonts w:cs="Arial"/>
        </w:rPr>
        <w:t xml:space="preserve">encaminhado pelo Executivo Municipal, através da Mensagem nº </w:t>
      </w:r>
      <w:r w:rsidR="006F7A89">
        <w:t>0106</w:t>
      </w:r>
      <w:r w:rsidR="006F7A89" w:rsidRPr="000379EA">
        <w:t>/20</w:t>
      </w:r>
      <w:r w:rsidR="006F7A89">
        <w:t>20</w:t>
      </w:r>
      <w:r w:rsidR="006F7A89" w:rsidRPr="000379EA">
        <w:t>-GAB</w:t>
      </w:r>
      <w:r w:rsidR="006F7A89">
        <w:t xml:space="preserve">. Após a leitura do parecer da Comissão Especial </w:t>
      </w:r>
      <w:r w:rsidR="00E15E52">
        <w:t>formada</w:t>
      </w:r>
      <w:r w:rsidR="00D21C13">
        <w:t xml:space="preserve"> para analisar o veto, composta</w:t>
      </w:r>
      <w:r w:rsidR="00E15E52">
        <w:t xml:space="preserve"> </w:t>
      </w:r>
      <w:r w:rsidR="006F7A89" w:rsidRPr="007166DE">
        <w:t xml:space="preserve">pelos vereadores </w:t>
      </w:r>
      <w:r w:rsidR="00E15E52">
        <w:t xml:space="preserve">Joice Alvarenga Borges Carvalho – Joice Alvarenga, </w:t>
      </w:r>
      <w:r w:rsidR="006F7A89" w:rsidRPr="007166DE">
        <w:t xml:space="preserve">(Presidente), </w:t>
      </w:r>
      <w:r w:rsidR="00E15E52" w:rsidRPr="007166DE">
        <w:rPr>
          <w:rFonts w:cs="Arial"/>
        </w:rPr>
        <w:t>José Geraldo da Cunha – Cabo Cunha</w:t>
      </w:r>
      <w:r w:rsidR="00E15E52">
        <w:rPr>
          <w:rFonts w:cs="Arial"/>
        </w:rPr>
        <w:t>,</w:t>
      </w:r>
      <w:r w:rsidR="00E15E52" w:rsidRPr="007166DE">
        <w:t xml:space="preserve"> (Relator) </w:t>
      </w:r>
      <w:r w:rsidR="00E15E52">
        <w:t xml:space="preserve">e </w:t>
      </w:r>
      <w:r w:rsidR="006F7A89" w:rsidRPr="007166DE">
        <w:t xml:space="preserve">Flávio </w:t>
      </w:r>
      <w:r w:rsidR="00E15E52">
        <w:t xml:space="preserve">Martins da Silva – Flávio Martins </w:t>
      </w:r>
      <w:r w:rsidR="006F7A89" w:rsidRPr="007166DE">
        <w:rPr>
          <w:rFonts w:cs="Arial"/>
        </w:rPr>
        <w:t>(Membro)</w:t>
      </w:r>
      <w:r w:rsidR="006F7A89" w:rsidRPr="007166DE">
        <w:t xml:space="preserve">, </w:t>
      </w:r>
      <w:r w:rsidR="006F7A89" w:rsidRPr="007166DE">
        <w:rPr>
          <w:rFonts w:cs="Arial"/>
          <w:szCs w:val="22"/>
        </w:rPr>
        <w:t xml:space="preserve">o veto </w:t>
      </w:r>
      <w:r w:rsidR="006F7A89">
        <w:rPr>
          <w:rFonts w:cs="Arial"/>
          <w:szCs w:val="22"/>
        </w:rPr>
        <w:t xml:space="preserve">foi </w:t>
      </w:r>
      <w:r w:rsidR="00327D6D" w:rsidRPr="00327D6D">
        <w:rPr>
          <w:rFonts w:cs="Arial"/>
          <w:szCs w:val="22"/>
        </w:rPr>
        <w:t>apreciado</w:t>
      </w:r>
      <w:r w:rsidR="006F7A89">
        <w:rPr>
          <w:rFonts w:cs="Arial"/>
          <w:szCs w:val="22"/>
        </w:rPr>
        <w:t xml:space="preserve"> e </w:t>
      </w:r>
      <w:r w:rsidR="00E15E52">
        <w:rPr>
          <w:rFonts w:cs="Arial"/>
          <w:b/>
          <w:szCs w:val="22"/>
          <w:u w:val="single"/>
        </w:rPr>
        <w:t>rejeitado</w:t>
      </w:r>
      <w:r w:rsidR="006F7A89" w:rsidRPr="007166DE">
        <w:rPr>
          <w:rFonts w:cs="Arial"/>
          <w:szCs w:val="22"/>
        </w:rPr>
        <w:t xml:space="preserve"> por unanimidade do plenário.</w:t>
      </w:r>
      <w:r w:rsidR="00E15E52">
        <w:rPr>
          <w:rFonts w:cs="Arial"/>
          <w:shd w:val="clear" w:color="auto" w:fill="FFFFFF"/>
        </w:rPr>
        <w:t xml:space="preserve"> </w:t>
      </w:r>
      <w:r w:rsidR="00BE068A" w:rsidRPr="006725CD">
        <w:rPr>
          <w:rFonts w:cs="Arial"/>
        </w:rPr>
        <w:t xml:space="preserve">Posteriormente, a Vereadora </w:t>
      </w:r>
      <w:r w:rsidR="00BE068A">
        <w:rPr>
          <w:rFonts w:cs="Arial"/>
        </w:rPr>
        <w:t xml:space="preserve">Joice Alvarenga Borges Carvalho – Joice Carvalho </w:t>
      </w:r>
      <w:r w:rsidR="00BE068A" w:rsidRPr="006725CD">
        <w:rPr>
          <w:rFonts w:cs="Arial"/>
        </w:rPr>
        <w:t xml:space="preserve">suscitou </w:t>
      </w:r>
      <w:r w:rsidR="00BE068A" w:rsidRPr="006725CD">
        <w:rPr>
          <w:rFonts w:cs="Arial"/>
          <w:u w:val="single"/>
        </w:rPr>
        <w:t>questão de ordem</w:t>
      </w:r>
      <w:r w:rsidR="00BE068A" w:rsidRPr="006725CD">
        <w:rPr>
          <w:rFonts w:cs="Arial"/>
        </w:rPr>
        <w:t xml:space="preserve">, ocasião na qual solicitou </w:t>
      </w:r>
      <w:r w:rsidR="00BE068A">
        <w:rPr>
          <w:rFonts w:cs="Arial"/>
        </w:rPr>
        <w:t xml:space="preserve">a inclusão na pauta para votação </w:t>
      </w:r>
      <w:r w:rsidR="00D21C13">
        <w:rPr>
          <w:rFonts w:cs="Arial"/>
        </w:rPr>
        <w:t>d</w:t>
      </w:r>
      <w:r w:rsidR="00BE068A">
        <w:rPr>
          <w:rFonts w:cs="Arial"/>
        </w:rPr>
        <w:t xml:space="preserve">o </w:t>
      </w:r>
      <w:r w:rsidR="00BE068A" w:rsidRPr="007364D1">
        <w:rPr>
          <w:rFonts w:cs="Arial"/>
          <w:b/>
          <w:u w:val="single"/>
        </w:rPr>
        <w:t>Projeto de Lei nº 017/2021</w:t>
      </w:r>
      <w:r w:rsidR="00BE068A">
        <w:rPr>
          <w:rFonts w:cs="Arial"/>
        </w:rPr>
        <w:t>, o Presidente submeteu ao plenário o pedido da Vereadora, o que foi aprovado pelos vereadores presentes.</w:t>
      </w:r>
      <w:r w:rsidR="00327D6D">
        <w:rPr>
          <w:rFonts w:cs="Arial"/>
          <w:shd w:val="clear" w:color="auto" w:fill="FFFFFF"/>
        </w:rPr>
        <w:t xml:space="preserve"> </w:t>
      </w:r>
      <w:r w:rsidR="00C36AF4" w:rsidRPr="00E15E52">
        <w:rPr>
          <w:rFonts w:cs="Arial"/>
        </w:rPr>
        <w:t xml:space="preserve">Prosseguindo a sessão, </w:t>
      </w:r>
      <w:r w:rsidR="00C36AF4" w:rsidRPr="00E15E52">
        <w:rPr>
          <w:rFonts w:cs="Arial"/>
          <w:u w:val="single"/>
        </w:rPr>
        <w:t>foi levado à primeira discussão e votação e à segunda discussão e votação o</w:t>
      </w:r>
      <w:r w:rsidR="00C36AF4" w:rsidRPr="00E15E52">
        <w:rPr>
          <w:rFonts w:cs="Arial"/>
        </w:rPr>
        <w:t xml:space="preserve"> </w:t>
      </w:r>
      <w:r w:rsidR="00E15E52" w:rsidRPr="00E15E52">
        <w:rPr>
          <w:rFonts w:cs="Arial"/>
          <w:b/>
          <w:shd w:val="clear" w:color="auto" w:fill="FFFFFF"/>
        </w:rPr>
        <w:t>Projeto de Lei nº 011/2021</w:t>
      </w:r>
      <w:r w:rsidR="00C36AF4" w:rsidRPr="00E15E52">
        <w:rPr>
          <w:rFonts w:cs="Arial"/>
          <w:shd w:val="clear" w:color="auto" w:fill="FFFFFF"/>
        </w:rPr>
        <w:t>, que</w:t>
      </w:r>
      <w:r w:rsidR="00E15E52" w:rsidRPr="00E15E52">
        <w:rPr>
          <w:rFonts w:cs="Arial"/>
          <w:shd w:val="clear" w:color="auto" w:fill="FFFFFF"/>
        </w:rPr>
        <w:t xml:space="preserve"> altera a nomenclatura do Programa Nacional de Melhoria do Acesso e da Qualidade da Atenção Básica (PMAQ-AB) e suas referência para Programa Previne Brasil, em todo o texto da Lei nº 5.422, de 17 de julho de 2019</w:t>
      </w:r>
      <w:r w:rsidR="00E15E52" w:rsidRPr="00E15E52">
        <w:rPr>
          <w:rFonts w:cs="Arial"/>
        </w:rPr>
        <w:t xml:space="preserve">, </w:t>
      </w:r>
      <w:r w:rsidR="00C53AC1" w:rsidRPr="00E15E52">
        <w:rPr>
          <w:rFonts w:cs="Arial"/>
          <w:shd w:val="clear" w:color="auto" w:fill="FFFFFF"/>
        </w:rPr>
        <w:t xml:space="preserve">sendo o projeto </w:t>
      </w:r>
      <w:r w:rsidR="00327D6D">
        <w:rPr>
          <w:rFonts w:cs="Arial"/>
          <w:shd w:val="clear" w:color="auto" w:fill="FFFFFF"/>
        </w:rPr>
        <w:t xml:space="preserve">e a Emenda Aditiva nº 01, apresentada pela Vereadora Joice Alvarenga Borges Carvalho – Joice Alvarenga, </w:t>
      </w:r>
      <w:r w:rsidR="00C53AC1" w:rsidRPr="00E15E52">
        <w:rPr>
          <w:rFonts w:cs="Arial"/>
          <w:shd w:val="clear" w:color="auto" w:fill="FFFFFF"/>
        </w:rPr>
        <w:t>aprovado</w:t>
      </w:r>
      <w:r w:rsidR="00327D6D">
        <w:rPr>
          <w:rFonts w:cs="Arial"/>
          <w:shd w:val="clear" w:color="auto" w:fill="FFFFFF"/>
        </w:rPr>
        <w:t>s</w:t>
      </w:r>
      <w:r w:rsidR="00C53AC1" w:rsidRPr="00E15E52">
        <w:rPr>
          <w:rFonts w:cs="Arial"/>
          <w:shd w:val="clear" w:color="auto" w:fill="FFFFFF"/>
        </w:rPr>
        <w:t xml:space="preserve"> por unanimidade</w:t>
      </w:r>
      <w:r w:rsidR="00327D6D">
        <w:rPr>
          <w:rFonts w:cs="Arial"/>
          <w:shd w:val="clear" w:color="auto" w:fill="FFFFFF"/>
        </w:rPr>
        <w:t xml:space="preserve"> dos vereadores presentes e o </w:t>
      </w:r>
      <w:r w:rsidR="00327D6D" w:rsidRPr="00974DF1">
        <w:rPr>
          <w:rFonts w:cs="Arial"/>
          <w:b/>
          <w:shd w:val="clear" w:color="auto" w:fill="FFFFFF"/>
        </w:rPr>
        <w:t>Projeto de Lei nº 017/2021</w:t>
      </w:r>
      <w:r w:rsidR="00327D6D" w:rsidRPr="00974DF1">
        <w:rPr>
          <w:rFonts w:cs="Arial"/>
          <w:shd w:val="clear" w:color="auto" w:fill="FFFFFF"/>
        </w:rPr>
        <w:t>, que altera dispositivo da Lei nº 4.895, de 9 de abril de 2014, que majora o valor da bolsa-auxílio para os estagiários, diferenciando-os quanto aos níveis de “graduação” e “pós-graduação”, de forma a implementar equidade na distribuição do benefício</w:t>
      </w:r>
      <w:r w:rsidR="00327D6D">
        <w:rPr>
          <w:rFonts w:cs="Arial"/>
          <w:shd w:val="clear" w:color="auto" w:fill="FFFFFF"/>
        </w:rPr>
        <w:t>,</w:t>
      </w:r>
      <w:r w:rsidR="00327D6D" w:rsidRPr="00327D6D">
        <w:rPr>
          <w:rFonts w:cs="Arial"/>
          <w:shd w:val="clear" w:color="auto" w:fill="FFFFFF"/>
        </w:rPr>
        <w:t xml:space="preserve"> </w:t>
      </w:r>
      <w:r w:rsidR="00327D6D" w:rsidRPr="00E15E52">
        <w:rPr>
          <w:rFonts w:cs="Arial"/>
          <w:shd w:val="clear" w:color="auto" w:fill="FFFFFF"/>
        </w:rPr>
        <w:t>sendo o projeto aprovado por unanimidade</w:t>
      </w:r>
      <w:r w:rsidR="00327D6D">
        <w:rPr>
          <w:rFonts w:cs="Arial"/>
          <w:shd w:val="clear" w:color="auto" w:fill="FFFFFF"/>
        </w:rPr>
        <w:t xml:space="preserve"> dos vereadores presentes.</w:t>
      </w:r>
      <w:r w:rsidR="00D21C13">
        <w:rPr>
          <w:rFonts w:cs="Arial"/>
          <w:shd w:val="clear" w:color="auto" w:fill="FFFFFF"/>
        </w:rPr>
        <w:t xml:space="preserve"> </w:t>
      </w:r>
      <w:r w:rsidR="00C1499B" w:rsidRPr="00AB00C2">
        <w:rPr>
          <w:rFonts w:cs="Arial"/>
        </w:rPr>
        <w:t xml:space="preserve">Em seguida, o Presidente submeteu à apreciação do plenário a inversão da pauta, para que o uso da tribuna por parte do Senhor </w:t>
      </w:r>
      <w:proofErr w:type="spellStart"/>
      <w:r w:rsidR="00C1499B">
        <w:rPr>
          <w:rFonts w:cs="Arial"/>
        </w:rPr>
        <w:t>Jatanael</w:t>
      </w:r>
      <w:proofErr w:type="spellEnd"/>
      <w:r w:rsidR="00C1499B">
        <w:rPr>
          <w:rFonts w:cs="Arial"/>
        </w:rPr>
        <w:t xml:space="preserve"> de Faria Alves</w:t>
      </w:r>
      <w:r w:rsidR="00C1499B" w:rsidRPr="00AB00C2">
        <w:rPr>
          <w:rFonts w:cs="Arial"/>
        </w:rPr>
        <w:t xml:space="preserve">, </w:t>
      </w:r>
      <w:r w:rsidR="00C1499B">
        <w:rPr>
          <w:rFonts w:cs="Arial"/>
        </w:rPr>
        <w:t xml:space="preserve">representante da Associação dos Músicos </w:t>
      </w:r>
      <w:proofErr w:type="spellStart"/>
      <w:r w:rsidR="00C1499B">
        <w:rPr>
          <w:rFonts w:cs="Arial"/>
        </w:rPr>
        <w:t>Formiguenses</w:t>
      </w:r>
      <w:proofErr w:type="spellEnd"/>
      <w:r w:rsidR="00C1499B" w:rsidRPr="00AB00C2">
        <w:rPr>
          <w:rFonts w:cs="Arial"/>
        </w:rPr>
        <w:t xml:space="preserve">, sendo tal pedido de inversão aprovado por unanimidade dos Vereadores presentes. Assim sendo, passou-se ao uso da </w:t>
      </w:r>
      <w:r w:rsidR="00C1499B" w:rsidRPr="00AB00C2">
        <w:rPr>
          <w:rFonts w:cs="Arial"/>
          <w:u w:val="single"/>
        </w:rPr>
        <w:t>tribuna</w:t>
      </w:r>
      <w:r w:rsidR="003858AB">
        <w:rPr>
          <w:rFonts w:cs="Arial"/>
        </w:rPr>
        <w:t xml:space="preserve"> por parte do Senhor Jatanael</w:t>
      </w:r>
      <w:r w:rsidR="00C1499B" w:rsidRPr="00AB00C2">
        <w:rPr>
          <w:rFonts w:cs="Arial"/>
        </w:rPr>
        <w:t xml:space="preserve">, para </w:t>
      </w:r>
      <w:r w:rsidR="003858AB">
        <w:rPr>
          <w:rFonts w:cs="Arial"/>
        </w:rPr>
        <w:t>tratar de assuntos ligados à classe musical do município de Formiga.</w:t>
      </w:r>
      <w:r w:rsidR="003858AB">
        <w:rPr>
          <w:rFonts w:cs="Arial"/>
          <w:shd w:val="clear" w:color="auto" w:fill="FFFFFF"/>
        </w:rPr>
        <w:t xml:space="preserve"> </w:t>
      </w:r>
      <w:r w:rsidR="003858AB">
        <w:rPr>
          <w:lang w:eastAsia="x-none"/>
        </w:rPr>
        <w:t xml:space="preserve">Após os cumprimentos iniciais, o </w:t>
      </w:r>
      <w:r w:rsidR="003858AB">
        <w:rPr>
          <w:rFonts w:cs="Arial"/>
          <w:bCs/>
        </w:rPr>
        <w:t>Sr</w:t>
      </w:r>
      <w:r w:rsidR="003858AB" w:rsidRPr="0059260D">
        <w:rPr>
          <w:rFonts w:cs="Arial"/>
          <w:bCs/>
        </w:rPr>
        <w:t xml:space="preserve">. </w:t>
      </w:r>
      <w:r w:rsidR="003858AB">
        <w:rPr>
          <w:rFonts w:cs="Arial"/>
          <w:bCs/>
        </w:rPr>
        <w:t xml:space="preserve">Jatanael </w:t>
      </w:r>
      <w:r w:rsidR="00105C90">
        <w:rPr>
          <w:rFonts w:cs="Arial"/>
          <w:bCs/>
        </w:rPr>
        <w:t xml:space="preserve">falou que era </w:t>
      </w:r>
      <w:r w:rsidR="00105C90" w:rsidRPr="00A66FAF">
        <w:rPr>
          <w:rFonts w:cs="Arial"/>
          <w:color w:val="000000"/>
        </w:rPr>
        <w:t>motivo de honra</w:t>
      </w:r>
      <w:r w:rsidR="00400373" w:rsidRPr="00400373">
        <w:rPr>
          <w:rFonts w:cs="Arial"/>
          <w:color w:val="000000"/>
        </w:rPr>
        <w:t xml:space="preserve"> estar </w:t>
      </w:r>
      <w:r w:rsidR="00105C90" w:rsidRPr="00A66FAF">
        <w:rPr>
          <w:rFonts w:cs="Arial"/>
          <w:color w:val="000000"/>
        </w:rPr>
        <w:t xml:space="preserve">na Câmara Municipal </w:t>
      </w:r>
      <w:r w:rsidR="00400373" w:rsidRPr="00400373">
        <w:rPr>
          <w:rFonts w:cs="Arial"/>
          <w:color w:val="000000"/>
        </w:rPr>
        <w:t>representando uma classe tão digna</w:t>
      </w:r>
      <w:r w:rsidR="00105C90" w:rsidRPr="00A66FAF">
        <w:rPr>
          <w:rFonts w:cs="Arial"/>
          <w:color w:val="000000"/>
        </w:rPr>
        <w:t xml:space="preserve"> e especial </w:t>
      </w:r>
      <w:r w:rsidR="00400373" w:rsidRPr="00400373">
        <w:rPr>
          <w:rFonts w:cs="Arial"/>
          <w:color w:val="000000"/>
        </w:rPr>
        <w:t xml:space="preserve">e que por centenas de vezes levou o </w:t>
      </w:r>
      <w:r w:rsidR="00105C90" w:rsidRPr="00A66FAF">
        <w:rPr>
          <w:rFonts w:cs="Arial"/>
          <w:color w:val="000000"/>
        </w:rPr>
        <w:t>nome de nossa cidade para outras</w:t>
      </w:r>
      <w:r w:rsidR="00D21C13">
        <w:rPr>
          <w:rFonts w:cs="Arial"/>
          <w:color w:val="000000"/>
        </w:rPr>
        <w:t xml:space="preserve"> C</w:t>
      </w:r>
      <w:r w:rsidR="00400373" w:rsidRPr="00400373">
        <w:rPr>
          <w:rFonts w:cs="Arial"/>
          <w:color w:val="000000"/>
        </w:rPr>
        <w:t>idades</w:t>
      </w:r>
      <w:r w:rsidR="00105C90" w:rsidRPr="00A66FAF">
        <w:rPr>
          <w:rFonts w:cs="Arial"/>
          <w:color w:val="000000"/>
        </w:rPr>
        <w:t>,</w:t>
      </w:r>
      <w:r w:rsidR="00D21C13">
        <w:rPr>
          <w:rFonts w:cs="Arial"/>
          <w:color w:val="000000"/>
        </w:rPr>
        <w:t xml:space="preserve"> Estados e P</w:t>
      </w:r>
      <w:bookmarkStart w:id="1" w:name="_GoBack"/>
      <w:bookmarkEnd w:id="1"/>
      <w:r w:rsidR="00400373" w:rsidRPr="00400373">
        <w:rPr>
          <w:rFonts w:cs="Arial"/>
          <w:color w:val="000000"/>
        </w:rPr>
        <w:t>aíses</w:t>
      </w:r>
      <w:r w:rsidR="00105C90" w:rsidRPr="00A66FAF">
        <w:rPr>
          <w:rFonts w:cs="Arial"/>
          <w:color w:val="000000"/>
        </w:rPr>
        <w:t>. Disse que a intenção de estar nesta Casa, seria um pedido de socorro</w:t>
      </w:r>
      <w:r w:rsidR="00A66FAF" w:rsidRPr="00A66FAF">
        <w:rPr>
          <w:rFonts w:cs="Arial"/>
          <w:color w:val="000000"/>
        </w:rPr>
        <w:t xml:space="preserve"> e que estava </w:t>
      </w:r>
      <w:r w:rsidR="00A66FAF" w:rsidRPr="00A66FAF">
        <w:rPr>
          <w:rFonts w:cs="Arial"/>
          <w:color w:val="000000"/>
        </w:rPr>
        <w:lastRenderedPageBreak/>
        <w:t>representando</w:t>
      </w:r>
      <w:r w:rsidR="00400373" w:rsidRPr="00400373">
        <w:rPr>
          <w:rFonts w:cs="Arial"/>
          <w:color w:val="000000"/>
        </w:rPr>
        <w:t xml:space="preserve"> grande parte dos músicos formiguenses, </w:t>
      </w:r>
      <w:r w:rsidR="00A66FAF" w:rsidRPr="00A66FAF">
        <w:rPr>
          <w:rFonts w:cs="Arial"/>
          <w:color w:val="000000"/>
        </w:rPr>
        <w:t xml:space="preserve">como </w:t>
      </w:r>
      <w:r w:rsidR="00400373" w:rsidRPr="00400373">
        <w:rPr>
          <w:rFonts w:cs="Arial"/>
          <w:color w:val="000000"/>
        </w:rPr>
        <w:t>também</w:t>
      </w:r>
      <w:r w:rsidR="00A66FAF" w:rsidRPr="00A66FAF">
        <w:rPr>
          <w:rFonts w:cs="Arial"/>
          <w:color w:val="000000"/>
        </w:rPr>
        <w:t xml:space="preserve"> os</w:t>
      </w:r>
      <w:r w:rsidR="00400373" w:rsidRPr="00400373">
        <w:rPr>
          <w:rFonts w:cs="Arial"/>
          <w:color w:val="000000"/>
        </w:rPr>
        <w:t xml:space="preserve"> iluminadores, </w:t>
      </w:r>
      <w:r w:rsidR="002E24B5" w:rsidRPr="002E24B5">
        <w:rPr>
          <w:rFonts w:cs="Arial"/>
          <w:color w:val="000000"/>
        </w:rPr>
        <w:t>r</w:t>
      </w:r>
      <w:r w:rsidR="00400373" w:rsidRPr="002E24B5">
        <w:rPr>
          <w:rFonts w:cs="Arial"/>
          <w:color w:val="000000"/>
        </w:rPr>
        <w:t>o</w:t>
      </w:r>
      <w:r w:rsidR="002E24B5" w:rsidRPr="002E24B5">
        <w:rPr>
          <w:rFonts w:cs="Arial"/>
          <w:color w:val="000000"/>
        </w:rPr>
        <w:t>a</w:t>
      </w:r>
      <w:r w:rsidR="00400373" w:rsidRPr="002E24B5">
        <w:rPr>
          <w:rFonts w:cs="Arial"/>
          <w:color w:val="000000"/>
        </w:rPr>
        <w:t>d</w:t>
      </w:r>
      <w:r w:rsidR="002E24B5" w:rsidRPr="002E24B5">
        <w:rPr>
          <w:rFonts w:cs="Arial"/>
          <w:color w:val="000000"/>
        </w:rPr>
        <w:t>ie</w:t>
      </w:r>
      <w:r w:rsidR="00400373" w:rsidRPr="002E24B5">
        <w:rPr>
          <w:rFonts w:cs="Arial"/>
          <w:color w:val="000000"/>
        </w:rPr>
        <w:t>s, mix</w:t>
      </w:r>
      <w:r w:rsidR="002E24B5" w:rsidRPr="002E24B5">
        <w:rPr>
          <w:rFonts w:cs="Arial"/>
          <w:color w:val="000000"/>
        </w:rPr>
        <w:t>er</w:t>
      </w:r>
      <w:r w:rsidR="00400373" w:rsidRPr="002E24B5">
        <w:rPr>
          <w:rFonts w:cs="Arial"/>
          <w:color w:val="000000"/>
        </w:rPr>
        <w:t>s,</w:t>
      </w:r>
      <w:r w:rsidR="00400373" w:rsidRPr="00400373">
        <w:rPr>
          <w:rFonts w:cs="Arial"/>
          <w:color w:val="000000"/>
        </w:rPr>
        <w:t xml:space="preserve"> carregadores de som, donos de equipamento de locação, ajudante de palco e uma centena de outros cargos ligados a essa função. </w:t>
      </w:r>
      <w:r w:rsidR="00A66FAF">
        <w:rPr>
          <w:rFonts w:cs="Arial"/>
          <w:color w:val="000000"/>
        </w:rPr>
        <w:t xml:space="preserve">O Sr. Jatanael informou que são quase cento e cinquenta famílias em Formiga </w:t>
      </w:r>
      <w:r w:rsidR="000B4AEA">
        <w:rPr>
          <w:rFonts w:cs="Arial"/>
          <w:color w:val="000000"/>
        </w:rPr>
        <w:t xml:space="preserve">que </w:t>
      </w:r>
      <w:r w:rsidR="00FD49DB">
        <w:rPr>
          <w:rFonts w:cs="Arial"/>
          <w:color w:val="000000"/>
        </w:rPr>
        <w:t>paralisaram</w:t>
      </w:r>
      <w:r w:rsidR="00A66FAF">
        <w:rPr>
          <w:rFonts w:cs="Arial"/>
          <w:color w:val="000000"/>
        </w:rPr>
        <w:t xml:space="preserve"> seus serviços</w:t>
      </w:r>
      <w:r w:rsidR="00A043AE">
        <w:rPr>
          <w:rFonts w:cs="Arial"/>
          <w:color w:val="000000"/>
        </w:rPr>
        <w:t xml:space="preserve">, </w:t>
      </w:r>
      <w:r w:rsidR="000B4AEA">
        <w:rPr>
          <w:rFonts w:cs="Arial"/>
          <w:color w:val="000000"/>
        </w:rPr>
        <w:t xml:space="preserve">e </w:t>
      </w:r>
      <w:r w:rsidR="00AF2378">
        <w:rPr>
          <w:rFonts w:cs="Arial"/>
          <w:color w:val="000000"/>
        </w:rPr>
        <w:t xml:space="preserve">que </w:t>
      </w:r>
      <w:r w:rsidR="000B4AEA">
        <w:rPr>
          <w:rFonts w:cs="Arial"/>
          <w:color w:val="000000"/>
        </w:rPr>
        <w:t>hoje alguns trabalham com serviços braçais, outros deixaram a profissão</w:t>
      </w:r>
      <w:r w:rsidR="00AF2378">
        <w:rPr>
          <w:rFonts w:cs="Arial"/>
          <w:color w:val="000000"/>
        </w:rPr>
        <w:t xml:space="preserve"> e </w:t>
      </w:r>
      <w:r w:rsidR="000B4AEA">
        <w:rPr>
          <w:rFonts w:cs="Arial"/>
          <w:color w:val="000000"/>
        </w:rPr>
        <w:t xml:space="preserve">muitos </w:t>
      </w:r>
      <w:r w:rsidR="00AF2378">
        <w:rPr>
          <w:rFonts w:cs="Arial"/>
          <w:color w:val="000000"/>
        </w:rPr>
        <w:t>ingressaram</w:t>
      </w:r>
      <w:r w:rsidR="000B4AEA">
        <w:rPr>
          <w:rFonts w:cs="Arial"/>
          <w:color w:val="000000"/>
        </w:rPr>
        <w:t xml:space="preserve"> </w:t>
      </w:r>
      <w:r w:rsidR="00FD49DB">
        <w:rPr>
          <w:rFonts w:cs="Arial"/>
          <w:color w:val="000000"/>
        </w:rPr>
        <w:t>no B</w:t>
      </w:r>
      <w:r w:rsidR="00AF2378">
        <w:rPr>
          <w:rFonts w:cs="Arial"/>
          <w:color w:val="000000"/>
        </w:rPr>
        <w:t xml:space="preserve">olsa </w:t>
      </w:r>
      <w:r w:rsidR="00FD49DB">
        <w:rPr>
          <w:rFonts w:cs="Arial"/>
          <w:color w:val="000000"/>
        </w:rPr>
        <w:t>F</w:t>
      </w:r>
      <w:r w:rsidR="00AF2378">
        <w:rPr>
          <w:rFonts w:cs="Arial"/>
          <w:color w:val="000000"/>
        </w:rPr>
        <w:t xml:space="preserve">amília. Falou </w:t>
      </w:r>
      <w:r w:rsidR="00EE76D2">
        <w:rPr>
          <w:rFonts w:cs="Arial"/>
          <w:color w:val="000000"/>
        </w:rPr>
        <w:t>das dificuldades que muitos estão sofren</w:t>
      </w:r>
      <w:r w:rsidR="001C685A">
        <w:rPr>
          <w:rFonts w:cs="Arial"/>
          <w:color w:val="000000"/>
        </w:rPr>
        <w:t xml:space="preserve">do com os impactos da pandemia e enfatizou que as pessoas que vivem exclusivamente da música em nosso município, estão em situação caótica. Disse que as </w:t>
      </w:r>
      <w:r w:rsidR="001C685A" w:rsidRPr="002E24B5">
        <w:rPr>
          <w:rFonts w:cs="Arial"/>
          <w:i/>
          <w:color w:val="000000"/>
        </w:rPr>
        <w:t>lives</w:t>
      </w:r>
      <w:r w:rsidR="001C685A">
        <w:rPr>
          <w:rFonts w:cs="Arial"/>
          <w:color w:val="000000"/>
        </w:rPr>
        <w:t xml:space="preserve"> realizadas foram feitas por aqueles que tem um trabalho mais consolidado e que muitos empresários formiguenses disseram não, mas </w:t>
      </w:r>
      <w:r w:rsidR="002E24B5">
        <w:rPr>
          <w:rFonts w:cs="Arial"/>
          <w:color w:val="000000"/>
        </w:rPr>
        <w:t xml:space="preserve">felizmente outros </w:t>
      </w:r>
      <w:r w:rsidR="001C685A">
        <w:rPr>
          <w:rFonts w:cs="Arial"/>
          <w:color w:val="000000"/>
        </w:rPr>
        <w:t xml:space="preserve">os ajudaram. </w:t>
      </w:r>
      <w:r w:rsidR="00EE71B1">
        <w:rPr>
          <w:rFonts w:cs="Arial"/>
          <w:color w:val="000000"/>
        </w:rPr>
        <w:t xml:space="preserve">O Sr. Jatanael </w:t>
      </w:r>
      <w:r w:rsidR="002E24B5">
        <w:rPr>
          <w:rFonts w:cs="Arial"/>
          <w:color w:val="000000"/>
        </w:rPr>
        <w:t>passou a comentar a</w:t>
      </w:r>
      <w:r w:rsidR="00EE71B1">
        <w:rPr>
          <w:rFonts w:cs="Arial"/>
          <w:color w:val="000000"/>
        </w:rPr>
        <w:t xml:space="preserve"> acerca d</w:t>
      </w:r>
      <w:r w:rsidR="002E24B5">
        <w:rPr>
          <w:rFonts w:cs="Arial"/>
          <w:color w:val="000000"/>
        </w:rPr>
        <w:t>o Projeto de Lei nº 6/2021</w:t>
      </w:r>
      <w:r w:rsidR="00EE71B1">
        <w:rPr>
          <w:rFonts w:cs="Arial"/>
          <w:color w:val="000000"/>
        </w:rPr>
        <w:t>, que tramita nesta Casa</w:t>
      </w:r>
      <w:r w:rsidR="002E24B5">
        <w:rPr>
          <w:rFonts w:cs="Arial"/>
          <w:color w:val="000000"/>
        </w:rPr>
        <w:t xml:space="preserve">. Ressaltou que os músicos e profissionais do ramo compreendem a seriedade do momento que a sociedade vivência e que não são contrários aos protocolos de segurança, contudo salientou que é preciso mensurar a reação desse projeto, após falar das dificuldades enfrentadas pelos músicos formiguenses e suas famílias, o Senhor Jatanael solicitou aos Edis que não aprovassem o Projeto de Lei nº 6/2021 ou </w:t>
      </w:r>
      <w:r w:rsidR="00FD49DB">
        <w:rPr>
          <w:rFonts w:cs="Arial"/>
          <w:color w:val="000000"/>
        </w:rPr>
        <w:t xml:space="preserve">que pudesse buscar uma solução para a situação delicada dos profissionais da música. Por fim, agradeceu aos Edis desejando-lhes um mandato com discernimento e empatia em prol do povo </w:t>
      </w:r>
      <w:proofErr w:type="spellStart"/>
      <w:r w:rsidR="00FD49DB">
        <w:rPr>
          <w:rFonts w:cs="Arial"/>
          <w:color w:val="000000"/>
        </w:rPr>
        <w:t>formiguense</w:t>
      </w:r>
      <w:proofErr w:type="spellEnd"/>
      <w:r w:rsidR="00FD49DB">
        <w:rPr>
          <w:rFonts w:cs="Arial"/>
          <w:color w:val="000000"/>
        </w:rPr>
        <w:t>.</w:t>
      </w:r>
      <w:r w:rsidR="002E24B5">
        <w:rPr>
          <w:rFonts w:cs="Arial"/>
          <w:color w:val="000000"/>
        </w:rPr>
        <w:t xml:space="preserve"> </w:t>
      </w:r>
      <w:r w:rsidR="00400373" w:rsidRPr="00AB00C2">
        <w:rPr>
          <w:rFonts w:cs="Arial"/>
        </w:rPr>
        <w:t xml:space="preserve">Findada a explanação do Sr. </w:t>
      </w:r>
      <w:proofErr w:type="spellStart"/>
      <w:r w:rsidR="00400373">
        <w:rPr>
          <w:rFonts w:cs="Arial"/>
        </w:rPr>
        <w:t>Jatanael</w:t>
      </w:r>
      <w:proofErr w:type="spellEnd"/>
      <w:r w:rsidR="00400373" w:rsidRPr="00AB00C2">
        <w:rPr>
          <w:rFonts w:cs="Arial"/>
        </w:rPr>
        <w:t xml:space="preserve">, se manifestaram os Vereadores: </w:t>
      </w:r>
      <w:r w:rsidR="00400373" w:rsidRPr="00AB00C2">
        <w:rPr>
          <w:rFonts w:cs="Arial"/>
          <w:bCs/>
          <w:iCs/>
        </w:rPr>
        <w:t>Cid Corrêa Mesquita – Cid Corrêa</w:t>
      </w:r>
      <w:r w:rsidR="00400373">
        <w:rPr>
          <w:rFonts w:cs="Arial"/>
          <w:bCs/>
          <w:iCs/>
        </w:rPr>
        <w:t>,</w:t>
      </w:r>
      <w:r w:rsidR="00400373" w:rsidRPr="00AB00C2">
        <w:rPr>
          <w:rFonts w:cs="Arial"/>
          <w:bCs/>
          <w:iCs/>
        </w:rPr>
        <w:t xml:space="preserve"> </w:t>
      </w:r>
      <w:r w:rsidR="00EC47F3" w:rsidRPr="00AB00C2">
        <w:rPr>
          <w:rFonts w:cs="Arial"/>
          <w:bCs/>
          <w:iCs/>
        </w:rPr>
        <w:t>Juarez Eufrásio de Carvalho – Juarez Carvalho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Luiz Carlos Estevão – Luiz Carlos </w:t>
      </w:r>
      <w:proofErr w:type="spellStart"/>
      <w:r w:rsidR="00EC47F3" w:rsidRPr="00AB00C2">
        <w:rPr>
          <w:rFonts w:cs="Arial"/>
          <w:bCs/>
          <w:iCs/>
        </w:rPr>
        <w:t>Tocão</w:t>
      </w:r>
      <w:proofErr w:type="spellEnd"/>
      <w:r w:rsidR="00EC47F3">
        <w:rPr>
          <w:rFonts w:cs="Arial"/>
          <w:bCs/>
          <w:iCs/>
        </w:rPr>
        <w:t xml:space="preserve">, José Geraldo da Cunha – Cabo Cunha, </w:t>
      </w:r>
      <w:r w:rsidR="00EC47F3" w:rsidRPr="00AB00C2">
        <w:rPr>
          <w:rFonts w:cs="Arial"/>
          <w:bCs/>
          <w:iCs/>
        </w:rPr>
        <w:t>Flávio Santos do Couto – Flávio Couto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Joice Alvarenga Borges Carvalho – Joice Alvarenga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</w:t>
      </w:r>
      <w:r w:rsidR="00400373" w:rsidRPr="00AB00C2">
        <w:rPr>
          <w:rFonts w:cs="Arial"/>
          <w:bCs/>
          <w:iCs/>
        </w:rPr>
        <w:t>Luciano Márc</w:t>
      </w:r>
      <w:r w:rsidR="00EC47F3">
        <w:rPr>
          <w:rFonts w:cs="Arial"/>
          <w:bCs/>
          <w:iCs/>
        </w:rPr>
        <w:t>io de Oliveira – Luciano do Gás, Francisco Pedro de Carvalho – Tião do Preto e Flávio Martins da Silva – Flávio Martins</w:t>
      </w:r>
      <w:r w:rsidR="00400373" w:rsidRPr="00AB00C2">
        <w:rPr>
          <w:rFonts w:cs="Arial"/>
          <w:bCs/>
          <w:iCs/>
        </w:rPr>
        <w:t xml:space="preserve">. Após, </w:t>
      </w:r>
      <w:r w:rsidR="00400373" w:rsidRPr="00AB00C2">
        <w:rPr>
          <w:rFonts w:cs="Arial"/>
          <w:u w:val="single"/>
        </w:rPr>
        <w:t>foram aprovados pelos Edis os Requerimentos, Moções, Pedidos de Providências e Ofícios dos Vereadores:</w:t>
      </w:r>
      <w:r w:rsidR="00400373" w:rsidRPr="00EC47F3">
        <w:rPr>
          <w:rFonts w:cs="Arial"/>
        </w:rPr>
        <w:t xml:space="preserve"> </w:t>
      </w:r>
      <w:r w:rsidR="00EC47F3">
        <w:rPr>
          <w:rFonts w:cs="Arial"/>
          <w:bCs/>
          <w:iCs/>
        </w:rPr>
        <w:t>Francisco Pedro de Carvalho – Tião do Preto,</w:t>
      </w:r>
      <w:r w:rsidR="00EC47F3" w:rsidRPr="00AB00C2">
        <w:rPr>
          <w:rFonts w:cs="Arial"/>
          <w:bCs/>
          <w:iCs/>
        </w:rPr>
        <w:t xml:space="preserve"> Luciano Márcio de Oliveira – Luciano do Gás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Joice Alvarenga Borges Carvalho – Joice Alvarenga</w:t>
      </w:r>
      <w:r w:rsidR="00EC47F3">
        <w:rPr>
          <w:rFonts w:cs="Arial"/>
          <w:bCs/>
          <w:iCs/>
        </w:rPr>
        <w:t xml:space="preserve">, </w:t>
      </w:r>
      <w:r w:rsidR="00EC47F3" w:rsidRPr="00CA41DC">
        <w:rPr>
          <w:rFonts w:cs="Arial"/>
          <w:bCs/>
          <w:iCs/>
        </w:rPr>
        <w:t>Câmara Municipal de Formiga,</w:t>
      </w:r>
      <w:r w:rsidR="00EC47F3" w:rsidRPr="00AB00C2">
        <w:rPr>
          <w:rFonts w:cs="Arial"/>
          <w:bCs/>
          <w:iCs/>
        </w:rPr>
        <w:t xml:space="preserve"> Juarez Eufrásio de Carvalho – Juarez Carvalho</w:t>
      </w:r>
      <w:r w:rsidR="00EC47F3">
        <w:rPr>
          <w:rFonts w:cs="Arial"/>
          <w:bCs/>
          <w:iCs/>
        </w:rPr>
        <w:t>,</w:t>
      </w:r>
      <w:r w:rsidR="00EC47F3" w:rsidRPr="00EC47F3">
        <w:rPr>
          <w:rFonts w:cs="Arial"/>
          <w:bCs/>
          <w:iCs/>
        </w:rPr>
        <w:t xml:space="preserve"> </w:t>
      </w:r>
      <w:r w:rsidR="00EC47F3" w:rsidRPr="00AB00C2">
        <w:rPr>
          <w:rFonts w:cs="Arial"/>
          <w:bCs/>
          <w:iCs/>
        </w:rPr>
        <w:t>Flávio Martins da Silva – Flávio Martins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José Geraldo da Cunha – Cabo Cunha</w:t>
      </w:r>
      <w:r w:rsidR="00EC47F3">
        <w:rPr>
          <w:rFonts w:cs="Arial"/>
          <w:bCs/>
          <w:iCs/>
        </w:rPr>
        <w:t>,</w:t>
      </w:r>
      <w:r w:rsidR="00EC47F3" w:rsidRPr="00AB00C2">
        <w:rPr>
          <w:rFonts w:cs="Arial"/>
          <w:bCs/>
          <w:iCs/>
        </w:rPr>
        <w:t xml:space="preserve"> Luiz Carlos Estevão – Luiz Carlos </w:t>
      </w:r>
      <w:proofErr w:type="spellStart"/>
      <w:r w:rsidR="00EC47F3" w:rsidRPr="00AB00C2">
        <w:rPr>
          <w:rFonts w:cs="Arial"/>
          <w:bCs/>
          <w:iCs/>
        </w:rPr>
        <w:t>Tocão</w:t>
      </w:r>
      <w:proofErr w:type="spellEnd"/>
      <w:r w:rsidR="00EC47F3">
        <w:rPr>
          <w:rFonts w:cs="Arial"/>
          <w:bCs/>
          <w:iCs/>
        </w:rPr>
        <w:t>, Flávio Santos do Couto – Flávio Couto e Marcelo Fernandes de Oliveira – Marcelo Fernandes.</w:t>
      </w:r>
      <w:r w:rsidR="00CA41DC">
        <w:rPr>
          <w:rFonts w:cs="Arial"/>
        </w:rPr>
        <w:t xml:space="preserve"> </w:t>
      </w:r>
      <w:r w:rsidR="00EE43B1" w:rsidRPr="008859C4">
        <w:rPr>
          <w:rFonts w:cs="Arial"/>
        </w:rPr>
        <w:t xml:space="preserve">Nada mais havendo a tratar, o Presidente </w:t>
      </w:r>
      <w:r w:rsidR="00EE43B1" w:rsidRPr="008859C4">
        <w:rPr>
          <w:rFonts w:cs="Arial"/>
          <w:bCs/>
          <w:iCs/>
        </w:rPr>
        <w:t>Flávio Martins da Silva – Flávio Martins</w:t>
      </w:r>
      <w:r w:rsidR="00EE43B1" w:rsidRPr="008859C4">
        <w:rPr>
          <w:rFonts w:cs="Arial"/>
        </w:rPr>
        <w:t xml:space="preserve"> encerrou a reunião com a oração final, convidando a todos para a próxima reunião, de caráter ordinári</w:t>
      </w:r>
      <w:r w:rsidR="00EE43B1">
        <w:rPr>
          <w:rFonts w:cs="Arial"/>
        </w:rPr>
        <w:t>o</w:t>
      </w:r>
      <w:r w:rsidR="00EE43B1" w:rsidRPr="008859C4">
        <w:rPr>
          <w:rFonts w:cs="Arial"/>
        </w:rPr>
        <w:t xml:space="preserve">, a ser realizada no </w:t>
      </w:r>
      <w:r w:rsidR="00EC47F3">
        <w:rPr>
          <w:rFonts w:cs="Arial"/>
        </w:rPr>
        <w:t xml:space="preserve">primeiro </w:t>
      </w:r>
      <w:r w:rsidR="00EE43B1" w:rsidRPr="008859C4">
        <w:rPr>
          <w:rFonts w:cs="Arial"/>
        </w:rPr>
        <w:t xml:space="preserve">de </w:t>
      </w:r>
      <w:r w:rsidR="00EC47F3">
        <w:rPr>
          <w:rFonts w:cs="Arial"/>
        </w:rPr>
        <w:t>ma</w:t>
      </w:r>
      <w:r w:rsidR="00EE43B1" w:rsidRPr="008859C4">
        <w:rPr>
          <w:rFonts w:cs="Arial"/>
        </w:rPr>
        <w:t>r</w:t>
      </w:r>
      <w:r w:rsidR="00EC47F3">
        <w:rPr>
          <w:rFonts w:cs="Arial"/>
        </w:rPr>
        <w:t>ç</w:t>
      </w:r>
      <w:r w:rsidR="00EE43B1" w:rsidRPr="008859C4">
        <w:rPr>
          <w:rFonts w:cs="Arial"/>
        </w:rPr>
        <w:t xml:space="preserve">o do ano corrente, às quinze horas. Dos trabalhos, a Vereadora </w:t>
      </w:r>
      <w:r w:rsidR="00EE43B1" w:rsidRPr="008859C4">
        <w:rPr>
          <w:rFonts w:cs="Arial"/>
          <w:bCs/>
          <w:iCs/>
        </w:rPr>
        <w:t xml:space="preserve">Joice Alvarenga Borges Carvalho – Joice Alvarenga </w:t>
      </w:r>
      <w:r w:rsidR="00EE43B1" w:rsidRPr="008859C4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EC47F3">
        <w:rPr>
          <w:rFonts w:cs="Arial"/>
        </w:rPr>
        <w:t>vinte e dois</w:t>
      </w:r>
      <w:r w:rsidR="00EE43B1" w:rsidRPr="008859C4">
        <w:rPr>
          <w:rFonts w:cs="Arial"/>
        </w:rPr>
        <w:t xml:space="preserve"> dias do mês </w:t>
      </w:r>
      <w:r w:rsidR="00EE43B1">
        <w:rPr>
          <w:rFonts w:cs="Arial"/>
        </w:rPr>
        <w:t>fevereiro</w:t>
      </w:r>
      <w:r w:rsidR="00EE43B1" w:rsidRPr="008859C4">
        <w:rPr>
          <w:rFonts w:cs="Arial"/>
        </w:rPr>
        <w:t xml:space="preserve"> do ano de dois mil e vinte e um.</w:t>
      </w: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CA41DC">
        <w:trPr>
          <w:trHeight w:hRule="exact" w:val="956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CA41DC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CA41DC">
        <w:trPr>
          <w:trHeight w:hRule="exact" w:val="100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Tocão - PSB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EE43B1" w:rsidRPr="00497D66" w:rsidRDefault="00EE43B1" w:rsidP="00EE43B1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859C4">
              <w:rPr>
                <w:rFonts w:cs="Arial"/>
              </w:rPr>
              <w:t>Tião do Preto - PSD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p w:rsidR="00580A5A" w:rsidRDefault="00580A5A" w:rsidP="00EE43B1">
      <w:pPr>
        <w:pStyle w:val="Recuodecorpodetexto"/>
        <w:ind w:left="0"/>
        <w:rPr>
          <w:rFonts w:cs="Arial"/>
        </w:rPr>
      </w:pPr>
    </w:p>
    <w:sectPr w:rsidR="00580A5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EC" w:rsidRDefault="007C21EC" w:rsidP="00626147">
      <w:r>
        <w:separator/>
      </w:r>
    </w:p>
  </w:endnote>
  <w:endnote w:type="continuationSeparator" w:id="0">
    <w:p w:rsidR="007C21EC" w:rsidRDefault="007C21E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EC" w:rsidRDefault="007C21EC" w:rsidP="00626147">
      <w:r>
        <w:separator/>
      </w:r>
    </w:p>
  </w:footnote>
  <w:footnote w:type="continuationSeparator" w:id="0">
    <w:p w:rsidR="007C21EC" w:rsidRDefault="007C21E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18"/>
  </w:num>
  <w:num w:numId="11">
    <w:abstractNumId w:val="6"/>
  </w:num>
  <w:num w:numId="12">
    <w:abstractNumId w:val="12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81"/>
    <w:rsid w:val="001C0BD6"/>
    <w:rsid w:val="001C19F7"/>
    <w:rsid w:val="001C2565"/>
    <w:rsid w:val="001C2AAD"/>
    <w:rsid w:val="001C46BB"/>
    <w:rsid w:val="001C4C68"/>
    <w:rsid w:val="001C4DED"/>
    <w:rsid w:val="001C660A"/>
    <w:rsid w:val="001C685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5B9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4B5"/>
    <w:rsid w:val="002E2A9B"/>
    <w:rsid w:val="002E36A3"/>
    <w:rsid w:val="002E37B3"/>
    <w:rsid w:val="002E3991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2F784B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0BEC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B53"/>
    <w:rsid w:val="004C142D"/>
    <w:rsid w:val="004C238E"/>
    <w:rsid w:val="004C306C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00F7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BF6"/>
    <w:rsid w:val="005137C9"/>
    <w:rsid w:val="00517123"/>
    <w:rsid w:val="00517B15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CD5"/>
    <w:rsid w:val="005402C5"/>
    <w:rsid w:val="00543EC1"/>
    <w:rsid w:val="00544062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C7BB5"/>
    <w:rsid w:val="005D0274"/>
    <w:rsid w:val="005D17C2"/>
    <w:rsid w:val="005D1FBF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A89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2278"/>
    <w:rsid w:val="00743D82"/>
    <w:rsid w:val="00745032"/>
    <w:rsid w:val="0074533C"/>
    <w:rsid w:val="00745776"/>
    <w:rsid w:val="00746B1C"/>
    <w:rsid w:val="007517C8"/>
    <w:rsid w:val="00751B43"/>
    <w:rsid w:val="00752C6A"/>
    <w:rsid w:val="00753DDC"/>
    <w:rsid w:val="00754B07"/>
    <w:rsid w:val="00755BDD"/>
    <w:rsid w:val="00756544"/>
    <w:rsid w:val="0075791D"/>
    <w:rsid w:val="00760FB8"/>
    <w:rsid w:val="00760FC6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271D6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C9"/>
    <w:rsid w:val="008567B3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902"/>
    <w:rsid w:val="00902FA7"/>
    <w:rsid w:val="009035A6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6EEC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6F2B"/>
    <w:rsid w:val="00960346"/>
    <w:rsid w:val="0096038F"/>
    <w:rsid w:val="00960A47"/>
    <w:rsid w:val="00961496"/>
    <w:rsid w:val="0096374E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4DF1"/>
    <w:rsid w:val="00975053"/>
    <w:rsid w:val="009757EE"/>
    <w:rsid w:val="0097692C"/>
    <w:rsid w:val="00976DCC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726"/>
    <w:rsid w:val="009C7007"/>
    <w:rsid w:val="009C78CA"/>
    <w:rsid w:val="009C7CFA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350D"/>
    <w:rsid w:val="00A043AE"/>
    <w:rsid w:val="00A07364"/>
    <w:rsid w:val="00A1070C"/>
    <w:rsid w:val="00A10853"/>
    <w:rsid w:val="00A10A19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5409"/>
    <w:rsid w:val="00A603AF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C35"/>
    <w:rsid w:val="00A754AE"/>
    <w:rsid w:val="00A75B27"/>
    <w:rsid w:val="00A76929"/>
    <w:rsid w:val="00A8094A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5913"/>
    <w:rsid w:val="00B067E4"/>
    <w:rsid w:val="00B10B73"/>
    <w:rsid w:val="00B11F9C"/>
    <w:rsid w:val="00B124A6"/>
    <w:rsid w:val="00B12B90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3DFC"/>
    <w:rsid w:val="00BA451A"/>
    <w:rsid w:val="00BA4ED4"/>
    <w:rsid w:val="00BA5D7C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6AF4"/>
    <w:rsid w:val="00C40F81"/>
    <w:rsid w:val="00C42D53"/>
    <w:rsid w:val="00C42ECD"/>
    <w:rsid w:val="00C45C31"/>
    <w:rsid w:val="00C47C59"/>
    <w:rsid w:val="00C50977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41DC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FBB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3A0D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080F-1ECC-4E73-A186-C63812D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1646</Words>
  <Characters>8877</Characters>
  <Application>Microsoft Office Word</Application>
  <DocSecurity>0</DocSecurity>
  <Lines>136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19</cp:revision>
  <cp:lastPrinted>2021-02-26T11:11:00Z</cp:lastPrinted>
  <dcterms:created xsi:type="dcterms:W3CDTF">2021-02-23T16:21:00Z</dcterms:created>
  <dcterms:modified xsi:type="dcterms:W3CDTF">2021-03-01T17:49:00Z</dcterms:modified>
</cp:coreProperties>
</file>