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755AE078" w:rsidR="00CA6F09" w:rsidRPr="00FD5493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2C71D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25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vigésima </w:t>
      </w:r>
      <w:r w:rsidR="002C71D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quinta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segundo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6A1E0AE0" w14:textId="33FEB963" w:rsidR="00DE74EE" w:rsidRPr="00451ADF" w:rsidRDefault="00DE74EE" w:rsidP="00CD6D31">
      <w:pPr>
        <w:pStyle w:val="Recuodecorpodetexto"/>
        <w:ind w:left="0"/>
        <w:jc w:val="both"/>
        <w:rPr>
          <w:rFonts w:ascii="Arial" w:hAnsi="Arial" w:cs="Arial"/>
          <w:kern w:val="2"/>
          <w:lang w:eastAsia="pt-BR"/>
        </w:rPr>
      </w:pPr>
      <w:r w:rsidRPr="00AE17A2">
        <w:rPr>
          <w:rFonts w:ascii="Arial" w:hAnsi="Arial" w:cs="Arial"/>
        </w:rPr>
        <w:t>Aos</w:t>
      </w:r>
      <w:r w:rsidR="00DD7056">
        <w:rPr>
          <w:rFonts w:ascii="Arial" w:hAnsi="Arial" w:cs="Arial"/>
        </w:rPr>
        <w:t xml:space="preserve"> </w:t>
      </w:r>
      <w:r w:rsidR="00407E9E" w:rsidRPr="008E5010">
        <w:rPr>
          <w:rFonts w:ascii="Arial" w:hAnsi="Arial" w:cs="Arial"/>
        </w:rPr>
        <w:t>quatro</w:t>
      </w:r>
      <w:r w:rsidR="00A02950" w:rsidRPr="008E5010">
        <w:rPr>
          <w:rFonts w:ascii="Arial" w:hAnsi="Arial" w:cs="Arial"/>
        </w:rPr>
        <w:t xml:space="preserve"> </w:t>
      </w:r>
      <w:r w:rsidRPr="008E5010">
        <w:rPr>
          <w:rFonts w:ascii="Arial" w:hAnsi="Arial" w:cs="Arial"/>
        </w:rPr>
        <w:t xml:space="preserve">dias do mês de </w:t>
      </w:r>
      <w:r w:rsidR="00407E9E" w:rsidRPr="008E5010">
        <w:rPr>
          <w:rFonts w:ascii="Arial" w:hAnsi="Arial" w:cs="Arial"/>
        </w:rPr>
        <w:t>setembro</w:t>
      </w:r>
      <w:r w:rsidRPr="008E5010">
        <w:rPr>
          <w:rFonts w:ascii="Arial" w:hAnsi="Arial" w:cs="Arial"/>
        </w:rPr>
        <w:t xml:space="preserve"> do ano de dois mil e vinte e </w:t>
      </w:r>
      <w:r w:rsidR="001E0267" w:rsidRPr="008E5010">
        <w:rPr>
          <w:rFonts w:ascii="Arial" w:hAnsi="Arial" w:cs="Arial"/>
        </w:rPr>
        <w:t>três</w:t>
      </w:r>
      <w:r w:rsidRPr="008E5010">
        <w:rPr>
          <w:rFonts w:ascii="Arial" w:hAnsi="Arial" w:cs="Arial"/>
        </w:rPr>
        <w:t xml:space="preserve">, às </w:t>
      </w:r>
      <w:r w:rsidR="008E5010">
        <w:rPr>
          <w:rFonts w:ascii="Arial" w:hAnsi="Arial" w:cs="Arial"/>
        </w:rPr>
        <w:t>quatorze</w:t>
      </w:r>
      <w:r w:rsidR="00DD7056" w:rsidRPr="008E5010">
        <w:rPr>
          <w:rFonts w:ascii="Arial" w:hAnsi="Arial" w:cs="Arial"/>
        </w:rPr>
        <w:t xml:space="preserve"> </w:t>
      </w:r>
      <w:r w:rsidRPr="008E5010">
        <w:rPr>
          <w:rFonts w:ascii="Arial" w:hAnsi="Arial" w:cs="Arial"/>
        </w:rPr>
        <w:t>horas e</w:t>
      </w:r>
      <w:r w:rsidR="00803E2A" w:rsidRPr="008E5010">
        <w:rPr>
          <w:rFonts w:ascii="Arial" w:hAnsi="Arial" w:cs="Arial"/>
        </w:rPr>
        <w:t xml:space="preserve"> </w:t>
      </w:r>
      <w:r w:rsidR="009C0745" w:rsidRPr="008E5010">
        <w:rPr>
          <w:rFonts w:ascii="Arial" w:hAnsi="Arial" w:cs="Arial"/>
        </w:rPr>
        <w:t>qu</w:t>
      </w:r>
      <w:r w:rsidR="008E5010" w:rsidRPr="008E5010">
        <w:rPr>
          <w:rFonts w:ascii="Arial" w:hAnsi="Arial" w:cs="Arial"/>
        </w:rPr>
        <w:t>inze</w:t>
      </w:r>
      <w:r w:rsidR="00DD7056" w:rsidRPr="008E5010">
        <w:rPr>
          <w:rFonts w:ascii="Arial" w:hAnsi="Arial" w:cs="Arial"/>
        </w:rPr>
        <w:t xml:space="preserve"> </w:t>
      </w:r>
      <w:r w:rsidRPr="008E5010">
        <w:rPr>
          <w:rFonts w:ascii="Arial" w:hAnsi="Arial" w:cs="Arial"/>
        </w:rPr>
        <w:t>minutos, na sala de reuniões da Câmara Municipal de Formiga, deu-se por iniciada a Sessão</w:t>
      </w:r>
      <w:r w:rsidRPr="00FD5493">
        <w:rPr>
          <w:rFonts w:ascii="Arial" w:hAnsi="Arial" w:cs="Arial"/>
        </w:rPr>
        <w:t xml:space="preserve">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916F7F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172856">
        <w:rPr>
          <w:rFonts w:ascii="Arial" w:hAnsi="Arial" w:cs="Arial"/>
        </w:rPr>
        <w:t>, sendo registrada a presença dos Edis:</w:t>
      </w:r>
      <w:r w:rsidR="009C0745" w:rsidRPr="00172856">
        <w:rPr>
          <w:rFonts w:ascii="Arial" w:hAnsi="Arial" w:cs="Arial"/>
        </w:rPr>
        <w:t xml:space="preserve"> </w:t>
      </w:r>
      <w:r w:rsidR="009C0745" w:rsidRPr="00F93E97">
        <w:rPr>
          <w:rFonts w:ascii="Arial" w:hAnsi="Arial" w:cs="Arial"/>
        </w:rPr>
        <w:t xml:space="preserve">Cid Corrêa Mesquita – Cid Corrêa, </w:t>
      </w:r>
      <w:r w:rsidR="005C6CCC" w:rsidRPr="00F93E97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F93E97">
        <w:rPr>
          <w:rFonts w:ascii="Arial" w:hAnsi="Arial" w:cs="Arial"/>
          <w:bCs/>
          <w:iCs/>
        </w:rPr>
        <w:t>Flávio Santos do Couto – Flávio Couto</w:t>
      </w:r>
      <w:r w:rsidR="00F93E97" w:rsidRPr="00F93E97">
        <w:rPr>
          <w:rFonts w:ascii="Arial" w:hAnsi="Arial" w:cs="Arial"/>
          <w:bCs/>
          <w:iCs/>
        </w:rPr>
        <w:t xml:space="preserve">, </w:t>
      </w:r>
      <w:r w:rsidRPr="00F93E97">
        <w:rPr>
          <w:rFonts w:ascii="Arial" w:hAnsi="Arial" w:cs="Arial"/>
        </w:rPr>
        <w:t>Juarez Eufrásio de Carvalho – Juarez Carvalho</w:t>
      </w:r>
      <w:r w:rsidR="00F93E97" w:rsidRPr="00F93E97">
        <w:rPr>
          <w:rFonts w:ascii="Arial" w:hAnsi="Arial" w:cs="Arial"/>
        </w:rPr>
        <w:t xml:space="preserve">, </w:t>
      </w:r>
      <w:r w:rsidR="005C6CCC" w:rsidRPr="00F93E97">
        <w:rPr>
          <w:rFonts w:ascii="Arial" w:hAnsi="Arial" w:cs="Arial"/>
        </w:rPr>
        <w:t>Luiz Carlos Estevão – Luiz Carlos Tocão</w:t>
      </w:r>
      <w:r w:rsidR="00F93E97" w:rsidRPr="00F93E97">
        <w:rPr>
          <w:rFonts w:ascii="Arial" w:hAnsi="Arial" w:cs="Arial"/>
        </w:rPr>
        <w:t xml:space="preserve"> e</w:t>
      </w:r>
      <w:r w:rsidR="005C6CCC" w:rsidRPr="00F93E97">
        <w:rPr>
          <w:rFonts w:ascii="Arial" w:hAnsi="Arial" w:cs="Arial"/>
        </w:rPr>
        <w:t xml:space="preserve"> </w:t>
      </w:r>
      <w:r w:rsidR="00B579D2" w:rsidRPr="00F93E97">
        <w:rPr>
          <w:rFonts w:ascii="Arial" w:hAnsi="Arial" w:cs="Arial"/>
          <w:bCs/>
          <w:iCs/>
        </w:rPr>
        <w:t>Marcelo Fernandes de Oliveira – Marcelo Fernandes</w:t>
      </w:r>
      <w:r w:rsidR="00F93E97" w:rsidRPr="00F93E97">
        <w:rPr>
          <w:rFonts w:ascii="Arial" w:hAnsi="Arial" w:cs="Arial"/>
          <w:bCs/>
          <w:iCs/>
        </w:rPr>
        <w:t xml:space="preserve">. Posteriormente, </w:t>
      </w:r>
      <w:r w:rsidR="00F93E97" w:rsidRPr="00F93E97">
        <w:rPr>
          <w:rFonts w:ascii="Arial" w:hAnsi="Arial" w:cs="Arial"/>
        </w:rPr>
        <w:t xml:space="preserve">procedeu-se à </w:t>
      </w:r>
      <w:r w:rsidR="00F93E97" w:rsidRPr="00F93E97">
        <w:rPr>
          <w:rFonts w:ascii="Arial" w:hAnsi="Arial" w:cs="Arial"/>
          <w:u w:val="single"/>
        </w:rPr>
        <w:t>leitura da ata da reunião anterior</w:t>
      </w:r>
      <w:r w:rsidR="00F93E97" w:rsidRPr="00F93E97">
        <w:rPr>
          <w:rFonts w:ascii="Arial" w:hAnsi="Arial" w:cs="Arial"/>
        </w:rPr>
        <w:t xml:space="preserve">. Seguidamente, foi efetuada a </w:t>
      </w:r>
      <w:r w:rsidR="00F93E97" w:rsidRPr="00916F7F">
        <w:rPr>
          <w:rFonts w:ascii="Arial" w:hAnsi="Arial" w:cs="Arial"/>
        </w:rPr>
        <w:t xml:space="preserve">chamada </w:t>
      </w:r>
      <w:r w:rsidR="00916F7F" w:rsidRPr="00916F7F">
        <w:rPr>
          <w:rFonts w:ascii="Arial" w:hAnsi="Arial" w:cs="Arial"/>
        </w:rPr>
        <w:t>da</w:t>
      </w:r>
      <w:r w:rsidR="00916F7F">
        <w:rPr>
          <w:rFonts w:ascii="Arial" w:hAnsi="Arial" w:cs="Arial"/>
        </w:rPr>
        <w:t>s</w:t>
      </w:r>
      <w:r w:rsidR="00916F7F" w:rsidRPr="00916F7F">
        <w:rPr>
          <w:rFonts w:ascii="Arial" w:hAnsi="Arial" w:cs="Arial"/>
        </w:rPr>
        <w:t xml:space="preserve"> Vereadora</w:t>
      </w:r>
      <w:r w:rsidR="00916F7F">
        <w:rPr>
          <w:rFonts w:ascii="Arial" w:hAnsi="Arial" w:cs="Arial"/>
        </w:rPr>
        <w:t>s</w:t>
      </w:r>
      <w:r w:rsidR="00916F7F" w:rsidRPr="00916F7F">
        <w:rPr>
          <w:rFonts w:ascii="Arial" w:hAnsi="Arial" w:cs="Arial"/>
        </w:rPr>
        <w:t xml:space="preserve"> </w:t>
      </w:r>
      <w:r w:rsidR="00F93E97" w:rsidRPr="00F93E97">
        <w:rPr>
          <w:rFonts w:ascii="Arial" w:hAnsi="Arial" w:cs="Arial"/>
          <w:bCs/>
          <w:iCs/>
        </w:rPr>
        <w:t>Joice Alvarenga Borges Carvalho – Joice Alvarenga</w:t>
      </w:r>
      <w:r w:rsidR="00916F7F">
        <w:rPr>
          <w:rFonts w:ascii="Arial" w:hAnsi="Arial" w:cs="Arial"/>
          <w:bCs/>
          <w:iCs/>
        </w:rPr>
        <w:t xml:space="preserve"> </w:t>
      </w:r>
      <w:r w:rsidR="00916F7F" w:rsidRPr="00F93E97">
        <w:rPr>
          <w:rFonts w:ascii="Arial" w:hAnsi="Arial" w:cs="Arial"/>
          <w:bCs/>
          <w:iCs/>
        </w:rPr>
        <w:t>e Osânia Iraci da Silva – Osânia Silva</w:t>
      </w:r>
      <w:r w:rsidR="00916F7F">
        <w:rPr>
          <w:rFonts w:ascii="Arial" w:hAnsi="Arial" w:cs="Arial"/>
          <w:bCs/>
          <w:iCs/>
        </w:rPr>
        <w:t xml:space="preserve"> e </w:t>
      </w:r>
      <w:r w:rsidR="00916F7F" w:rsidRPr="00916F7F">
        <w:rPr>
          <w:rFonts w:ascii="Arial" w:hAnsi="Arial" w:cs="Arial"/>
        </w:rPr>
        <w:t>dos Vereadores</w:t>
      </w:r>
      <w:r w:rsidR="00F93E97" w:rsidRPr="00F93E97">
        <w:rPr>
          <w:rFonts w:ascii="Arial" w:hAnsi="Arial" w:cs="Arial"/>
          <w:bCs/>
          <w:iCs/>
        </w:rPr>
        <w:t xml:space="preserve"> José Geraldo da Cunha – Cabo Cunha</w:t>
      </w:r>
      <w:r w:rsidR="00916F7F">
        <w:rPr>
          <w:rFonts w:ascii="Arial" w:hAnsi="Arial" w:cs="Arial"/>
          <w:bCs/>
          <w:iCs/>
        </w:rPr>
        <w:t xml:space="preserve"> e</w:t>
      </w:r>
      <w:r w:rsidR="00F93E97" w:rsidRPr="00F93E97">
        <w:rPr>
          <w:rFonts w:ascii="Arial" w:hAnsi="Arial" w:cs="Arial"/>
          <w:bCs/>
          <w:iCs/>
        </w:rPr>
        <w:t xml:space="preserve"> </w:t>
      </w:r>
      <w:r w:rsidR="00F93E97" w:rsidRPr="00F93E97">
        <w:rPr>
          <w:rFonts w:ascii="Arial" w:hAnsi="Arial" w:cs="Arial"/>
        </w:rPr>
        <w:t>Luciano Márcio de Oliveira – Luciano do Gás</w:t>
      </w:r>
      <w:r w:rsidR="00F93E97" w:rsidRPr="00F93E97">
        <w:rPr>
          <w:rFonts w:ascii="Arial" w:hAnsi="Arial" w:cs="Arial"/>
          <w:bCs/>
          <w:iCs/>
        </w:rPr>
        <w:t>. A</w:t>
      </w:r>
      <w:r w:rsidR="00F93E97" w:rsidRPr="00F93E97">
        <w:rPr>
          <w:rFonts w:ascii="Arial" w:hAnsi="Arial" w:cs="Arial"/>
        </w:rPr>
        <w:t xml:space="preserve">to contínuo, submetida à apreciação, a ata </w:t>
      </w:r>
      <w:r w:rsidR="00F93E97" w:rsidRPr="00F93E97">
        <w:rPr>
          <w:rFonts w:ascii="Arial" w:hAnsi="Arial" w:cs="Arial"/>
          <w:bCs/>
          <w:iCs/>
        </w:rPr>
        <w:t xml:space="preserve">restou </w:t>
      </w:r>
      <w:r w:rsidR="00F93E97" w:rsidRPr="00F93E97">
        <w:rPr>
          <w:rFonts w:ascii="Arial" w:hAnsi="Arial" w:cs="Arial"/>
        </w:rPr>
        <w:t>aprovada por unanimidade do plenário</w:t>
      </w:r>
      <w:r w:rsidR="00F93E97">
        <w:rPr>
          <w:rFonts w:ascii="Arial" w:hAnsi="Arial" w:cs="Arial"/>
        </w:rPr>
        <w:t>.</w:t>
      </w:r>
      <w:r w:rsidR="00916F7F">
        <w:rPr>
          <w:rFonts w:ascii="Arial" w:hAnsi="Arial" w:cs="Arial"/>
        </w:rPr>
        <w:t xml:space="preserve">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 xml:space="preserve">aprovada por </w:t>
      </w:r>
      <w:r w:rsidR="00474B28" w:rsidRPr="00172856">
        <w:rPr>
          <w:rFonts w:ascii="Arial" w:hAnsi="Arial" w:cs="Arial"/>
        </w:rPr>
        <w:t>unanimidade dos edis</w:t>
      </w:r>
      <w:r w:rsidR="009B0FEE" w:rsidRPr="00172856">
        <w:rPr>
          <w:rFonts w:ascii="Arial" w:hAnsi="Arial" w:cs="Arial"/>
        </w:rPr>
        <w:t>.</w:t>
      </w:r>
      <w:r w:rsidR="00E5618A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407E9E">
        <w:rPr>
          <w:rFonts w:ascii="Arial" w:hAnsi="Arial" w:cs="Arial"/>
          <w:bCs/>
        </w:rPr>
        <w:t>133, 134, 135, 136, 137, 138, 139 e 140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CA7C95">
        <w:rPr>
          <w:rFonts w:ascii="Arial" w:hAnsi="Arial" w:cs="Arial"/>
          <w:bCs/>
        </w:rPr>
        <w:t xml:space="preserve"> Gab. </w:t>
      </w:r>
      <w:r w:rsidR="001B2221" w:rsidRPr="00FD5493">
        <w:rPr>
          <w:rFonts w:ascii="Arial" w:hAnsi="Arial" w:cs="Arial"/>
          <w:bCs/>
        </w:rPr>
        <w:t xml:space="preserve">nº </w:t>
      </w:r>
      <w:r w:rsidR="00407E9E">
        <w:rPr>
          <w:rFonts w:ascii="Arial" w:hAnsi="Arial" w:cs="Arial"/>
          <w:bCs/>
        </w:rPr>
        <w:t>569</w:t>
      </w:r>
      <w:r w:rsidR="008D2525">
        <w:rPr>
          <w:rFonts w:ascii="Arial" w:hAnsi="Arial" w:cs="Arial"/>
          <w:bCs/>
        </w:rPr>
        <w:t>/</w:t>
      </w:r>
      <w:r w:rsidR="00B579D2" w:rsidRPr="00FD5493">
        <w:rPr>
          <w:rFonts w:ascii="Arial" w:hAnsi="Arial" w:cs="Arial"/>
          <w:bCs/>
        </w:rPr>
        <w:t xml:space="preserve">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 xml:space="preserve">; </w:t>
      </w:r>
      <w:r w:rsidR="007C4F0E">
        <w:rPr>
          <w:rFonts w:ascii="Arial" w:hAnsi="Arial" w:cs="Arial"/>
        </w:rPr>
        <w:t>Ofício nº 033/2023 enviado pela Diretoria de Compras Públicas; correspondência encaminhada pelo Setor de Contabilidade da Prefeitura de Formiga; Ofício nº 080/2023 enviado pelo Instituto de Previdência dos Servidores Públicos Municipais de Formiga – PREVIFOR; Ofícios nº 863 e 872/2023 enviado</w:t>
      </w:r>
      <w:r w:rsidR="00916F7F">
        <w:rPr>
          <w:rFonts w:ascii="Arial" w:hAnsi="Arial" w:cs="Arial"/>
        </w:rPr>
        <w:t>s pela</w:t>
      </w:r>
      <w:r w:rsidR="007C4F0E">
        <w:rPr>
          <w:rFonts w:ascii="Arial" w:hAnsi="Arial" w:cs="Arial"/>
        </w:rPr>
        <w:t xml:space="preserve"> 3ª Promotoria de Justiça da Comarca de Formiga/MG; correspondência enviada pelo Banco Mercantil – Agência </w:t>
      </w:r>
      <w:r w:rsidR="00FD586E">
        <w:rPr>
          <w:rFonts w:ascii="Arial" w:hAnsi="Arial" w:cs="Arial"/>
        </w:rPr>
        <w:t>F</w:t>
      </w:r>
      <w:r w:rsidR="007C4F0E">
        <w:rPr>
          <w:rFonts w:ascii="Arial" w:hAnsi="Arial" w:cs="Arial"/>
        </w:rPr>
        <w:t xml:space="preserve">ormiga; </w:t>
      </w:r>
      <w:r w:rsidR="00F66F74">
        <w:rPr>
          <w:rFonts w:ascii="Arial" w:hAnsi="Arial" w:cs="Arial"/>
          <w:i/>
        </w:rPr>
        <w:t xml:space="preserve">release </w:t>
      </w:r>
      <w:r w:rsidR="00F66F74">
        <w:rPr>
          <w:rFonts w:ascii="Arial" w:hAnsi="Arial" w:cs="Arial"/>
        </w:rPr>
        <w:t xml:space="preserve">enviado pela Sra. Lenir Campos – Alô Marketing; Ofício nº 1868/2023 enviado pelo 1º Cartório de Feitos Especiais –Tribunal de Justiça do Estado de Minas Gerais. </w:t>
      </w:r>
      <w:r w:rsidR="00DD7056">
        <w:rPr>
          <w:rFonts w:ascii="Arial" w:hAnsi="Arial" w:cs="Arial"/>
        </w:rPr>
        <w:t>R</w:t>
      </w:r>
      <w:r w:rsidR="00A466D2" w:rsidRPr="00FD5493">
        <w:rPr>
          <w:rFonts w:ascii="Arial" w:hAnsi="Arial" w:cs="Arial"/>
        </w:rPr>
        <w:t>egistre-se ainda que, embora também não efetuada a leitura dest</w:t>
      </w:r>
      <w:r w:rsidR="00D600CF">
        <w:rPr>
          <w:rFonts w:ascii="Arial" w:hAnsi="Arial" w:cs="Arial"/>
        </w:rPr>
        <w:t>a</w:t>
      </w:r>
      <w:r w:rsidR="00725AF5">
        <w:rPr>
          <w:rFonts w:ascii="Arial" w:hAnsi="Arial" w:cs="Arial"/>
        </w:rPr>
        <w:t>s</w:t>
      </w:r>
      <w:r w:rsidR="00A466D2" w:rsidRPr="00FD5493">
        <w:rPr>
          <w:rFonts w:ascii="Arial" w:hAnsi="Arial" w:cs="Arial"/>
        </w:rPr>
        <w:t>, constava</w:t>
      </w:r>
      <w:r w:rsidR="00725AF5">
        <w:rPr>
          <w:rFonts w:ascii="Arial" w:hAnsi="Arial" w:cs="Arial"/>
        </w:rPr>
        <w:t>m</w:t>
      </w:r>
      <w:r w:rsidR="00A466D2" w:rsidRPr="00FD5493">
        <w:rPr>
          <w:rFonts w:ascii="Arial" w:hAnsi="Arial" w:cs="Arial"/>
        </w:rPr>
        <w:t xml:space="preserve"> na pauta e </w:t>
      </w:r>
      <w:r w:rsidR="00B44A99">
        <w:rPr>
          <w:rFonts w:ascii="Arial" w:hAnsi="Arial" w:cs="Arial"/>
          <w:u w:val="single"/>
        </w:rPr>
        <w:t xml:space="preserve">deram </w:t>
      </w:r>
      <w:r w:rsidR="00A466D2" w:rsidRPr="006A7600">
        <w:rPr>
          <w:rFonts w:ascii="Arial" w:hAnsi="Arial" w:cs="Arial"/>
          <w:u w:val="single"/>
        </w:rPr>
        <w:t>entrada para estudos e pareceres das Comissões</w:t>
      </w:r>
      <w:r w:rsidR="00B44A99">
        <w:rPr>
          <w:rFonts w:ascii="Arial" w:hAnsi="Arial" w:cs="Arial"/>
          <w:u w:val="single"/>
        </w:rPr>
        <w:t xml:space="preserve"> as seguintes proposições</w:t>
      </w:r>
      <w:r w:rsidR="00B44A99" w:rsidRPr="00B44A99">
        <w:rPr>
          <w:rFonts w:ascii="Arial" w:hAnsi="Arial" w:cs="Arial"/>
        </w:rPr>
        <w:t>:</w:t>
      </w:r>
      <w:r w:rsidR="00DD7056">
        <w:rPr>
          <w:rFonts w:ascii="Arial" w:hAnsi="Arial" w:cs="Arial"/>
        </w:rPr>
        <w:t xml:space="preserve"> </w:t>
      </w:r>
      <w:r w:rsidR="00F66F74" w:rsidRPr="00F66F74">
        <w:rPr>
          <w:rFonts w:ascii="Arial" w:eastAsia="Calibri" w:hAnsi="Arial" w:cs="Arial"/>
          <w:b/>
        </w:rPr>
        <w:t>Projeto de Lei nº 595/2023</w:t>
      </w:r>
      <w:r w:rsidR="00F66F74">
        <w:rPr>
          <w:rFonts w:ascii="Arial" w:eastAsia="Calibri" w:hAnsi="Arial" w:cs="Arial"/>
        </w:rPr>
        <w:t>, que</w:t>
      </w:r>
      <w:r w:rsidR="00F66F74" w:rsidRPr="00F66F74">
        <w:rPr>
          <w:rFonts w:ascii="Arial" w:eastAsia="Calibri" w:hAnsi="Arial" w:cs="Arial"/>
        </w:rPr>
        <w:t xml:space="preserve"> </w:t>
      </w:r>
      <w:r w:rsidR="00F66F74">
        <w:rPr>
          <w:rFonts w:ascii="Arial" w:eastAsia="Calibri" w:hAnsi="Arial" w:cs="Arial"/>
        </w:rPr>
        <w:t>a</w:t>
      </w:r>
      <w:r w:rsidR="00F66F74" w:rsidRPr="00F66F74">
        <w:rPr>
          <w:rFonts w:ascii="Arial" w:hAnsi="Arial" w:cs="Arial"/>
        </w:rPr>
        <w:t xml:space="preserve">utoriza abertura </w:t>
      </w:r>
      <w:r w:rsidR="00F66F74" w:rsidRPr="00F66F74">
        <w:rPr>
          <w:rFonts w:ascii="Arial" w:hAnsi="Arial" w:cs="Arial"/>
          <w:kern w:val="1"/>
          <w:lang w:eastAsia="pt-BR"/>
        </w:rPr>
        <w:t>de crédito suplementar no valor de</w:t>
      </w:r>
      <w:r w:rsidR="00F66F74">
        <w:rPr>
          <w:rFonts w:ascii="Arial" w:hAnsi="Arial" w:cs="Arial"/>
          <w:lang w:eastAsia="ar-SA"/>
        </w:rPr>
        <w:t xml:space="preserve"> R$</w:t>
      </w:r>
      <w:r w:rsidR="00F66F74" w:rsidRPr="00F66F74">
        <w:rPr>
          <w:rFonts w:ascii="Arial" w:hAnsi="Arial" w:cs="Arial"/>
          <w:lang w:eastAsia="ar-SA"/>
        </w:rPr>
        <w:t>891.134,86 (</w:t>
      </w:r>
      <w:r w:rsidR="00862085">
        <w:rPr>
          <w:rFonts w:ascii="Arial" w:hAnsi="Arial" w:cs="Arial"/>
          <w:lang w:eastAsia="ar-SA"/>
        </w:rPr>
        <w:t xml:space="preserve">oitocentos e noventa e um mil, </w:t>
      </w:r>
      <w:r w:rsidR="00F66F74" w:rsidRPr="00F66F74">
        <w:rPr>
          <w:rFonts w:ascii="Arial" w:hAnsi="Arial" w:cs="Arial"/>
          <w:lang w:eastAsia="ar-SA"/>
        </w:rPr>
        <w:t>cento e trinta e quatro reais e oitenta e seis centavos)</w:t>
      </w:r>
      <w:r w:rsidR="00F66F74" w:rsidRPr="00F66F74">
        <w:rPr>
          <w:rFonts w:ascii="Arial" w:hAnsi="Arial" w:cs="Arial"/>
        </w:rPr>
        <w:t xml:space="preserve"> utilizando-se recursos provenientes de excesso de arrecadação, </w:t>
      </w:r>
      <w:r w:rsidR="00F66F74" w:rsidRPr="00F66F74">
        <w:rPr>
          <w:rFonts w:ascii="Arial" w:eastAsia="Calibri" w:hAnsi="Arial" w:cs="Arial"/>
        </w:rPr>
        <w:t xml:space="preserve">conforme previsto na Lei Nacional nº 4.320, de 17 de março de 1964, em seu art. 43, § 1º, II, que serão </w:t>
      </w:r>
      <w:r w:rsidR="00862085">
        <w:rPr>
          <w:rFonts w:ascii="Arial" w:eastAsia="Calibri" w:hAnsi="Arial" w:cs="Arial"/>
        </w:rPr>
        <w:t>aplicados</w:t>
      </w:r>
      <w:r w:rsidR="00F66F74" w:rsidRPr="00F66F74">
        <w:rPr>
          <w:rFonts w:ascii="Arial" w:eastAsia="Calibri" w:hAnsi="Arial" w:cs="Arial"/>
        </w:rPr>
        <w:t xml:space="preserve"> no âmbito da Pasta Municipal de Saúde, conforme se infere pela</w:t>
      </w:r>
      <w:r w:rsidR="00F66F74">
        <w:rPr>
          <w:rFonts w:ascii="Arial" w:eastAsia="Calibri" w:hAnsi="Arial" w:cs="Arial"/>
        </w:rPr>
        <w:t xml:space="preserve"> leitura do Ofício nº 198/2023; </w:t>
      </w:r>
      <w:r w:rsidR="00F66F74">
        <w:rPr>
          <w:rFonts w:ascii="Arial" w:eastAsia="Calibri" w:hAnsi="Arial" w:cs="Arial"/>
          <w:b/>
        </w:rPr>
        <w:t>Projeto de Lei nº 596/2023</w:t>
      </w:r>
      <w:r w:rsidR="00F66F74" w:rsidRPr="00F66F74">
        <w:rPr>
          <w:rFonts w:ascii="Arial" w:eastAsia="Calibri" w:hAnsi="Arial" w:cs="Arial"/>
        </w:rPr>
        <w:t>, que autoriza</w:t>
      </w:r>
      <w:r w:rsidR="00F66F74" w:rsidRPr="00F66F74">
        <w:rPr>
          <w:rFonts w:ascii="Arial" w:eastAsia="Calibri" w:hAnsi="Arial" w:cs="Arial"/>
          <w:b/>
        </w:rPr>
        <w:t xml:space="preserve"> </w:t>
      </w:r>
      <w:r w:rsidR="00F66F74" w:rsidRPr="00F66F74">
        <w:rPr>
          <w:rFonts w:ascii="Arial" w:hAnsi="Arial" w:cs="Arial"/>
          <w:kern w:val="1"/>
          <w:lang w:eastAsia="pt-BR"/>
        </w:rPr>
        <w:t>abertura de crédito suplementar no valor de</w:t>
      </w:r>
      <w:r w:rsidR="0044671C">
        <w:rPr>
          <w:rFonts w:ascii="Arial" w:hAnsi="Arial" w:cs="Arial"/>
          <w:lang w:eastAsia="ar-SA"/>
        </w:rPr>
        <w:t xml:space="preserve"> R$</w:t>
      </w:r>
      <w:r w:rsidR="00F66F74" w:rsidRPr="00F66F74">
        <w:rPr>
          <w:rFonts w:ascii="Arial" w:hAnsi="Arial" w:cs="Arial"/>
          <w:lang w:eastAsia="ar-SA"/>
        </w:rPr>
        <w:t>400.000 (quatrocentos mil reais)</w:t>
      </w:r>
      <w:r w:rsidR="00F66F74" w:rsidRPr="00F66F74">
        <w:rPr>
          <w:rFonts w:ascii="Arial" w:hAnsi="Arial" w:cs="Arial"/>
        </w:rPr>
        <w:t xml:space="preserve"> utilizando-se recursos provenientes de excesso de arrecadação, </w:t>
      </w:r>
      <w:r w:rsidR="00F66F74" w:rsidRPr="00F66F74">
        <w:rPr>
          <w:rFonts w:ascii="Arial" w:eastAsia="Calibri" w:hAnsi="Arial" w:cs="Arial"/>
        </w:rPr>
        <w:t xml:space="preserve">conforme previsto na Lei Nacional nº 4.320, de 17 de março de 1964, em seu art. 43, § 1º, II, que serão </w:t>
      </w:r>
      <w:r w:rsidR="00A0696D">
        <w:rPr>
          <w:rFonts w:ascii="Arial" w:eastAsia="Calibri" w:hAnsi="Arial" w:cs="Arial"/>
        </w:rPr>
        <w:t>aplicados</w:t>
      </w:r>
      <w:r w:rsidR="00F66F74" w:rsidRPr="00F66F74">
        <w:rPr>
          <w:rFonts w:ascii="Arial" w:eastAsia="Calibri" w:hAnsi="Arial" w:cs="Arial"/>
        </w:rPr>
        <w:t xml:space="preserve"> no âmbito da Pasta Municipal de Saúde, conforme se infere pel</w:t>
      </w:r>
      <w:r w:rsidR="00F66F74">
        <w:rPr>
          <w:rFonts w:ascii="Arial" w:eastAsia="Calibri" w:hAnsi="Arial" w:cs="Arial"/>
        </w:rPr>
        <w:t xml:space="preserve">a leitura do Ofício nº 374/2023; </w:t>
      </w:r>
      <w:r w:rsidR="00F66F74" w:rsidRPr="00F66F74">
        <w:rPr>
          <w:rFonts w:ascii="Arial" w:eastAsia="Calibri" w:hAnsi="Arial" w:cs="Arial"/>
          <w:b/>
        </w:rPr>
        <w:t>P</w:t>
      </w:r>
      <w:r w:rsidR="00F66F74">
        <w:rPr>
          <w:rFonts w:ascii="Arial" w:eastAsia="Calibri" w:hAnsi="Arial" w:cs="Arial"/>
          <w:b/>
        </w:rPr>
        <w:t>rojeto de Lei nº 597/2023</w:t>
      </w:r>
      <w:r w:rsidR="00F66F74" w:rsidRPr="00F66F74">
        <w:rPr>
          <w:rFonts w:ascii="Arial" w:eastAsia="Calibri" w:hAnsi="Arial" w:cs="Arial"/>
        </w:rPr>
        <w:t>, que autoriza</w:t>
      </w:r>
      <w:r w:rsidR="00F66F74" w:rsidRPr="00F66F74">
        <w:rPr>
          <w:rFonts w:ascii="Arial" w:eastAsia="Calibri" w:hAnsi="Arial" w:cs="Arial"/>
          <w:b/>
        </w:rPr>
        <w:t xml:space="preserve"> </w:t>
      </w:r>
      <w:r w:rsidR="00F66F74" w:rsidRPr="00F66F74">
        <w:rPr>
          <w:rFonts w:ascii="Arial" w:hAnsi="Arial" w:cs="Arial"/>
          <w:kern w:val="1"/>
          <w:lang w:eastAsia="pt-BR"/>
        </w:rPr>
        <w:t>abertura de crédito suplementar no valor de</w:t>
      </w:r>
      <w:r w:rsidR="00F66F74" w:rsidRPr="00F66F74">
        <w:rPr>
          <w:rFonts w:ascii="Arial" w:hAnsi="Arial" w:cs="Arial"/>
          <w:lang w:eastAsia="ar-SA"/>
        </w:rPr>
        <w:t xml:space="preserve"> R$ 10.842.198,77 (dez milhões</w:t>
      </w:r>
      <w:r w:rsidR="00D36C3D">
        <w:rPr>
          <w:rFonts w:ascii="Arial" w:hAnsi="Arial" w:cs="Arial"/>
          <w:lang w:eastAsia="ar-SA"/>
        </w:rPr>
        <w:t>,</w:t>
      </w:r>
      <w:r w:rsidR="00F66F74" w:rsidRPr="00F66F74">
        <w:rPr>
          <w:rFonts w:ascii="Arial" w:hAnsi="Arial" w:cs="Arial"/>
          <w:lang w:eastAsia="ar-SA"/>
        </w:rPr>
        <w:t xml:space="preserve"> oitocentos e </w:t>
      </w:r>
      <w:r w:rsidR="00F66F74" w:rsidRPr="00F66F74">
        <w:rPr>
          <w:rFonts w:ascii="Arial" w:hAnsi="Arial" w:cs="Arial"/>
          <w:lang w:eastAsia="ar-SA"/>
        </w:rPr>
        <w:lastRenderedPageBreak/>
        <w:t>quarenta e dois mil</w:t>
      </w:r>
      <w:r w:rsidR="00D36C3D">
        <w:rPr>
          <w:rFonts w:ascii="Arial" w:hAnsi="Arial" w:cs="Arial"/>
          <w:lang w:eastAsia="ar-SA"/>
        </w:rPr>
        <w:t>,</w:t>
      </w:r>
      <w:r w:rsidR="00F66F74" w:rsidRPr="00F66F74">
        <w:rPr>
          <w:rFonts w:ascii="Arial" w:hAnsi="Arial" w:cs="Arial"/>
          <w:lang w:eastAsia="ar-SA"/>
        </w:rPr>
        <w:t xml:space="preserve"> cento e noventa e oito reais e setenta e sete centavos)</w:t>
      </w:r>
      <w:r w:rsidR="00F66F74" w:rsidRPr="00F66F74">
        <w:rPr>
          <w:rFonts w:ascii="Arial" w:hAnsi="Arial" w:cs="Arial"/>
        </w:rPr>
        <w:t xml:space="preserve"> utilizando-se recursos provenientes de excesso de arrecadação, </w:t>
      </w:r>
      <w:r w:rsidR="00F66F74" w:rsidRPr="00F66F74">
        <w:rPr>
          <w:rFonts w:ascii="Arial" w:eastAsia="Calibri" w:hAnsi="Arial" w:cs="Arial"/>
        </w:rPr>
        <w:t xml:space="preserve">conforme previsto na Lei Nacional nº 4.320, de 17 de março de 1964, em seu art. 43, § 1º, II, que serão </w:t>
      </w:r>
      <w:r w:rsidR="00D36C3D">
        <w:rPr>
          <w:rFonts w:ascii="Arial" w:eastAsia="Calibri" w:hAnsi="Arial" w:cs="Arial"/>
        </w:rPr>
        <w:t>aplicados</w:t>
      </w:r>
      <w:r w:rsidR="00F66F74" w:rsidRPr="00F66F74">
        <w:rPr>
          <w:rFonts w:ascii="Arial" w:eastAsia="Calibri" w:hAnsi="Arial" w:cs="Arial"/>
        </w:rPr>
        <w:t xml:space="preserve"> no âmbito da Pasta Municipal de Saúde, conforme se infere pela</w:t>
      </w:r>
      <w:r w:rsidR="00F66F74">
        <w:rPr>
          <w:rFonts w:ascii="Arial" w:eastAsia="Calibri" w:hAnsi="Arial" w:cs="Arial"/>
        </w:rPr>
        <w:t xml:space="preserve"> leitura do Ofício nº 375/2023; </w:t>
      </w:r>
      <w:r w:rsidR="00F66F74" w:rsidRPr="00F66F74">
        <w:rPr>
          <w:rFonts w:ascii="Arial" w:eastAsia="Calibri" w:hAnsi="Arial" w:cs="Arial"/>
          <w:b/>
        </w:rPr>
        <w:t>P</w:t>
      </w:r>
      <w:r w:rsidR="00F66F74">
        <w:rPr>
          <w:rFonts w:ascii="Arial" w:eastAsia="Calibri" w:hAnsi="Arial" w:cs="Arial"/>
          <w:b/>
        </w:rPr>
        <w:t>rojeto de Lei nº 598/2023</w:t>
      </w:r>
      <w:r w:rsidR="00F66F74" w:rsidRPr="00F66F74">
        <w:rPr>
          <w:rFonts w:ascii="Arial" w:eastAsia="Calibri" w:hAnsi="Arial" w:cs="Arial"/>
        </w:rPr>
        <w:t>, que autoriza abertura de crédito suplementar</w:t>
      </w:r>
      <w:r w:rsidR="00F66F74" w:rsidRPr="00F66F74">
        <w:rPr>
          <w:rFonts w:ascii="Arial" w:eastAsia="Calibri" w:hAnsi="Arial" w:cs="Arial"/>
          <w:b/>
        </w:rPr>
        <w:t xml:space="preserve"> </w:t>
      </w:r>
      <w:r w:rsidR="00276864">
        <w:rPr>
          <w:rFonts w:ascii="Arial" w:eastAsia="Calibri" w:hAnsi="Arial" w:cs="Arial"/>
        </w:rPr>
        <w:t xml:space="preserve">no orçamento vigente </w:t>
      </w:r>
      <w:r w:rsidR="00F66F74" w:rsidRPr="00F66F74">
        <w:rPr>
          <w:rFonts w:ascii="Arial" w:eastAsia="Calibri" w:hAnsi="Arial" w:cs="Arial"/>
        </w:rPr>
        <w:t xml:space="preserve">no valor de </w:t>
      </w:r>
      <w:r w:rsidR="00F66F74" w:rsidRPr="00F66F74">
        <w:rPr>
          <w:rFonts w:ascii="Arial" w:hAnsi="Arial" w:cs="Arial"/>
          <w:lang w:eastAsia="ar-SA"/>
        </w:rPr>
        <w:t>R$ 15.000 (quinze mil reais</w:t>
      </w:r>
      <w:r w:rsidR="00F66F74" w:rsidRPr="00F66F74">
        <w:rPr>
          <w:rFonts w:ascii="Arial" w:eastAsia="Calibri" w:hAnsi="Arial" w:cs="Arial"/>
        </w:rPr>
        <w:t xml:space="preserve">), o qual será repassado à </w:t>
      </w:r>
      <w:r w:rsidR="00F66F74" w:rsidRPr="00F66F74">
        <w:rPr>
          <w:rFonts w:ascii="Arial" w:hAnsi="Arial" w:cs="Arial"/>
        </w:rPr>
        <w:t>Associação dos Moradores da Rua do Alto do Pequi e Vila São Vicente</w:t>
      </w:r>
      <w:r w:rsidR="00F66F74" w:rsidRPr="00F66F74">
        <w:rPr>
          <w:rFonts w:ascii="Arial" w:eastAsia="Calibri" w:hAnsi="Arial" w:cs="Arial"/>
        </w:rPr>
        <w:t xml:space="preserve">, em observância ao art. 118, § 4º da Lei Orgânica Municipal. O respectivo valor, aprovado sob o formato de subvenção, conforme disposição da </w:t>
      </w:r>
      <w:r w:rsidR="00F66F74" w:rsidRPr="00F66F74">
        <w:rPr>
          <w:rFonts w:ascii="Arial" w:hAnsi="Arial" w:cs="Arial"/>
          <w:kern w:val="2"/>
          <w:lang w:eastAsia="pt-BR"/>
        </w:rPr>
        <w:t>Lei nº 5.990, de 22 de dezembro de 2022</w:t>
      </w:r>
      <w:r w:rsidR="00F66F74" w:rsidRPr="00F66F74">
        <w:rPr>
          <w:rFonts w:ascii="Arial" w:eastAsia="Calibri" w:hAnsi="Arial" w:cs="Arial"/>
        </w:rPr>
        <w:t>, será anulado e remanejado para o elemento auxílio, em atendimento aos requerimentos realizados pelos Vereado</w:t>
      </w:r>
      <w:r w:rsidR="00276864">
        <w:rPr>
          <w:rFonts w:ascii="Arial" w:eastAsia="Calibri" w:hAnsi="Arial" w:cs="Arial"/>
        </w:rPr>
        <w:t xml:space="preserve">res Luciano Márcio de Oliveira, </w:t>
      </w:r>
      <w:r w:rsidR="00F66F74" w:rsidRPr="00F66F74">
        <w:rPr>
          <w:rFonts w:ascii="Arial" w:eastAsia="Calibri" w:hAnsi="Arial" w:cs="Arial"/>
        </w:rPr>
        <w:t>por meio do Ofício nº 50/2023 e Flávio Martins da Silva,</w:t>
      </w:r>
      <w:r w:rsidR="00F66F74">
        <w:rPr>
          <w:rFonts w:ascii="Arial" w:eastAsia="Calibri" w:hAnsi="Arial" w:cs="Arial"/>
        </w:rPr>
        <w:t xml:space="preserve"> por meio do Ofício nº 92/2023; </w:t>
      </w:r>
      <w:r w:rsidR="00F66F74">
        <w:rPr>
          <w:rFonts w:ascii="Arial" w:eastAsia="Calibri" w:hAnsi="Arial" w:cs="Arial"/>
          <w:b/>
        </w:rPr>
        <w:t>Projeto de Lei nº 599/2023</w:t>
      </w:r>
      <w:r w:rsidR="00F66F74" w:rsidRPr="00F66F74">
        <w:rPr>
          <w:rFonts w:ascii="Arial" w:eastAsia="Calibri" w:hAnsi="Arial" w:cs="Arial"/>
        </w:rPr>
        <w:t>, que cria o Fundo Municipal de Transporte Público Ur</w:t>
      </w:r>
      <w:r w:rsidR="00F66F74">
        <w:rPr>
          <w:rFonts w:ascii="Arial" w:eastAsia="Calibri" w:hAnsi="Arial" w:cs="Arial"/>
        </w:rPr>
        <w:t xml:space="preserve">bano e dá outras providências; </w:t>
      </w:r>
      <w:r w:rsidR="00F66F74" w:rsidRPr="00F66F74">
        <w:rPr>
          <w:rFonts w:ascii="Arial" w:hAnsi="Arial" w:cs="Arial"/>
          <w:b/>
        </w:rPr>
        <w:t>Projeto de Lei nº 600/2023</w:t>
      </w:r>
      <w:r w:rsidR="00F66F74" w:rsidRPr="00F66F74">
        <w:rPr>
          <w:rFonts w:ascii="Arial" w:hAnsi="Arial" w:cs="Arial"/>
        </w:rPr>
        <w:t>, de autoria do Vereador Luciano do Gás, que d</w:t>
      </w:r>
      <w:r w:rsidR="00F66F74" w:rsidRPr="00F66F74">
        <w:rPr>
          <w:rFonts w:ascii="Arial" w:hAnsi="Arial" w:cs="Arial"/>
          <w:iCs/>
        </w:rPr>
        <w:t xml:space="preserve">enomina Campo de Futebol </w:t>
      </w:r>
      <w:r w:rsidR="009C5965" w:rsidRPr="00F66F74">
        <w:rPr>
          <w:rFonts w:ascii="Arial" w:hAnsi="Arial" w:cs="Arial"/>
          <w:iCs/>
        </w:rPr>
        <w:t>Flávio Licínio Pinto</w:t>
      </w:r>
      <w:r w:rsidR="00F66F74" w:rsidRPr="00F66F74">
        <w:rPr>
          <w:rFonts w:ascii="Arial" w:hAnsi="Arial" w:cs="Arial"/>
          <w:iCs/>
        </w:rPr>
        <w:t xml:space="preserve"> o campo de futebol localizado no Centro Social Urbano, no bairro Engenho de Serra e dá outras providências; </w:t>
      </w:r>
      <w:r w:rsidR="00F66F74">
        <w:rPr>
          <w:rFonts w:ascii="Arial" w:eastAsia="Calibri" w:hAnsi="Arial" w:cs="Arial"/>
          <w:b/>
        </w:rPr>
        <w:t>Projeto de Lei nº 601/2023</w:t>
      </w:r>
      <w:r w:rsidR="00F66F74" w:rsidRPr="00F66F74">
        <w:rPr>
          <w:rFonts w:ascii="Arial" w:eastAsia="Calibri" w:hAnsi="Arial" w:cs="Arial"/>
        </w:rPr>
        <w:t>, que a</w:t>
      </w:r>
      <w:r w:rsidR="00F66F74" w:rsidRPr="00F66F74">
        <w:rPr>
          <w:rFonts w:ascii="Arial" w:hAnsi="Arial" w:cs="Arial"/>
        </w:rPr>
        <w:t xml:space="preserve">utoriza abertura de crédito suplementar </w:t>
      </w:r>
      <w:r w:rsidR="009C5965">
        <w:rPr>
          <w:rFonts w:ascii="Arial" w:eastAsia="Calibri" w:hAnsi="Arial" w:cs="Arial"/>
        </w:rPr>
        <w:t>no orçamento vigente</w:t>
      </w:r>
      <w:r w:rsidR="00F66F74" w:rsidRPr="00F66F74">
        <w:rPr>
          <w:rFonts w:ascii="Arial" w:eastAsia="Calibri" w:hAnsi="Arial" w:cs="Arial"/>
        </w:rPr>
        <w:t xml:space="preserve"> no valor de </w:t>
      </w:r>
      <w:r w:rsidR="00F66F74" w:rsidRPr="00F66F74">
        <w:rPr>
          <w:rFonts w:ascii="Arial" w:hAnsi="Arial" w:cs="Arial"/>
          <w:lang w:eastAsia="ar-SA"/>
        </w:rPr>
        <w:t>R$ 22.466,74</w:t>
      </w:r>
      <w:r w:rsidR="00F66F74" w:rsidRPr="00F66F74">
        <w:rPr>
          <w:rFonts w:ascii="Arial" w:hAnsi="Arial" w:cs="Arial"/>
        </w:rPr>
        <w:t xml:space="preserve"> (vinte dois mil</w:t>
      </w:r>
      <w:r w:rsidR="009C5965">
        <w:rPr>
          <w:rFonts w:ascii="Arial" w:hAnsi="Arial" w:cs="Arial"/>
        </w:rPr>
        <w:t>,</w:t>
      </w:r>
      <w:r w:rsidR="00F66F74" w:rsidRPr="00F66F74">
        <w:rPr>
          <w:rFonts w:ascii="Arial" w:hAnsi="Arial" w:cs="Arial"/>
        </w:rPr>
        <w:t xml:space="preserve"> quatrocentos e sessenta e seis reais e setenta e quatro centavos</w:t>
      </w:r>
      <w:r w:rsidR="00F66F74" w:rsidRPr="00F66F74">
        <w:rPr>
          <w:rFonts w:ascii="Arial" w:eastAsia="Calibri" w:hAnsi="Arial" w:cs="Arial"/>
        </w:rPr>
        <w:t xml:space="preserve">), o qual será repassado ao Centro Comunitário Rural de Albertos, em observância ao art. 118, § 4º da Lei Orgânica Municipal. O respectivo valor, aprovado sob o formato de subvenção, conforme disposição da </w:t>
      </w:r>
      <w:r w:rsidR="00F66F74" w:rsidRPr="00F66F74">
        <w:rPr>
          <w:rFonts w:ascii="Arial" w:hAnsi="Arial" w:cs="Arial"/>
          <w:kern w:val="2"/>
          <w:lang w:eastAsia="pt-BR"/>
        </w:rPr>
        <w:t>Lei nº 5.990, de 22 de dezembro de 2022</w:t>
      </w:r>
      <w:r w:rsidR="00F66F74" w:rsidRPr="00F66F74">
        <w:rPr>
          <w:rFonts w:ascii="Arial" w:eastAsia="Calibri" w:hAnsi="Arial" w:cs="Arial"/>
        </w:rPr>
        <w:t>, será anulado e remanejado para o elemento auxílio, em atendimento ao requerimento realizado pelo Vereador Flávio Santos do Couto</w:t>
      </w:r>
      <w:r w:rsidR="00F66F74">
        <w:rPr>
          <w:rFonts w:ascii="Arial" w:eastAsia="Calibri" w:hAnsi="Arial" w:cs="Arial"/>
        </w:rPr>
        <w:t xml:space="preserve">, por meio do Ofício nº 2/2023; </w:t>
      </w:r>
      <w:r w:rsidR="00F66F74">
        <w:rPr>
          <w:rFonts w:ascii="Arial" w:eastAsia="Calibri" w:hAnsi="Arial" w:cs="Arial"/>
          <w:b/>
        </w:rPr>
        <w:t>Projeto de Lei nº 602/2023</w:t>
      </w:r>
      <w:r w:rsidR="00F66F74" w:rsidRPr="00F66F74">
        <w:rPr>
          <w:rFonts w:ascii="Arial" w:eastAsia="Calibri" w:hAnsi="Arial" w:cs="Arial"/>
        </w:rPr>
        <w:t>, que autoriza</w:t>
      </w:r>
      <w:r w:rsidR="00F66F74" w:rsidRPr="00F66F74">
        <w:rPr>
          <w:rFonts w:ascii="Arial" w:eastAsia="Calibri" w:hAnsi="Arial" w:cs="Arial"/>
          <w:b/>
        </w:rPr>
        <w:t xml:space="preserve"> </w:t>
      </w:r>
      <w:r w:rsidR="00F66F74" w:rsidRPr="00F66F74">
        <w:rPr>
          <w:rFonts w:ascii="Arial" w:hAnsi="Arial" w:cs="Arial"/>
          <w:kern w:val="1"/>
          <w:lang w:eastAsia="pt-BR"/>
        </w:rPr>
        <w:t>abertura de crédito suplementar no valor de</w:t>
      </w:r>
      <w:r w:rsidR="00F66F74" w:rsidRPr="00F66F74">
        <w:rPr>
          <w:rFonts w:ascii="Arial" w:hAnsi="Arial" w:cs="Arial"/>
          <w:lang w:eastAsia="ar-SA"/>
        </w:rPr>
        <w:t xml:space="preserve"> </w:t>
      </w:r>
      <w:r w:rsidR="00F66F74" w:rsidRPr="00F66F74">
        <w:rPr>
          <w:rFonts w:ascii="Arial" w:eastAsia="T3Font_9" w:hAnsi="Arial" w:cs="Arial"/>
        </w:rPr>
        <w:t>R$ 142.297,47</w:t>
      </w:r>
      <w:r w:rsidR="00F66F74" w:rsidRPr="00F66F74">
        <w:rPr>
          <w:rFonts w:ascii="Arial" w:hAnsi="Arial" w:cs="Arial"/>
          <w:lang w:eastAsia="ar-SA"/>
        </w:rPr>
        <w:t xml:space="preserve"> (cento e quarenta e dois mil</w:t>
      </w:r>
      <w:r w:rsidR="009C5965">
        <w:rPr>
          <w:rFonts w:ascii="Arial" w:hAnsi="Arial" w:cs="Arial"/>
          <w:lang w:eastAsia="ar-SA"/>
        </w:rPr>
        <w:t>,</w:t>
      </w:r>
      <w:r w:rsidR="00F66F74" w:rsidRPr="00F66F74">
        <w:rPr>
          <w:rFonts w:ascii="Arial" w:hAnsi="Arial" w:cs="Arial"/>
          <w:lang w:eastAsia="ar-SA"/>
        </w:rPr>
        <w:t xml:space="preserve"> duzentos e noventa e sete reais e quarenta e sete c</w:t>
      </w:r>
      <w:r w:rsidR="00F66F74" w:rsidRPr="00F66F74">
        <w:rPr>
          <w:rFonts w:ascii="Arial" w:eastAsia="Calibri" w:hAnsi="Arial" w:cs="Arial"/>
        </w:rPr>
        <w:t>entavos</w:t>
      </w:r>
      <w:r w:rsidR="00F66F74" w:rsidRPr="00F66F74">
        <w:rPr>
          <w:rFonts w:ascii="Arial" w:hAnsi="Arial" w:cs="Arial"/>
          <w:lang w:eastAsia="ar-SA"/>
        </w:rPr>
        <w:t>)</w:t>
      </w:r>
      <w:r w:rsidR="00F66F74" w:rsidRPr="00F66F74">
        <w:rPr>
          <w:rFonts w:ascii="Arial" w:hAnsi="Arial" w:cs="Arial"/>
        </w:rPr>
        <w:t xml:space="preserve"> utilizando-se recursos provenientes de excesso de arrecadação, </w:t>
      </w:r>
      <w:r w:rsidR="00F66F74" w:rsidRPr="00F66F74">
        <w:rPr>
          <w:rFonts w:ascii="Arial" w:eastAsia="Calibri" w:hAnsi="Arial" w:cs="Arial"/>
        </w:rPr>
        <w:t xml:space="preserve">conforme previsto na Lei Nacional nº 4.320, de 17 de março de 1964, em seu art. 43, § 1º, II, que serão </w:t>
      </w:r>
      <w:r w:rsidR="009C5965">
        <w:rPr>
          <w:rFonts w:ascii="Arial" w:eastAsia="Calibri" w:hAnsi="Arial" w:cs="Arial"/>
        </w:rPr>
        <w:t>aplicados</w:t>
      </w:r>
      <w:r w:rsidR="00F66F74" w:rsidRPr="00F66F74">
        <w:rPr>
          <w:rFonts w:ascii="Arial" w:eastAsia="Calibri" w:hAnsi="Arial" w:cs="Arial"/>
        </w:rPr>
        <w:t xml:space="preserve"> no âmbito da Pasta Municipal de Saúde, conforme se infere pel</w:t>
      </w:r>
      <w:r w:rsidR="00F66F74">
        <w:rPr>
          <w:rFonts w:ascii="Arial" w:eastAsia="Calibri" w:hAnsi="Arial" w:cs="Arial"/>
        </w:rPr>
        <w:t xml:space="preserve">a leitura do Ofício nº 390/2023; </w:t>
      </w:r>
      <w:r w:rsidR="00F93E97" w:rsidRPr="00F93E97">
        <w:rPr>
          <w:rFonts w:ascii="Arial" w:eastAsia="Calibri" w:hAnsi="Arial" w:cs="Arial"/>
          <w:b/>
        </w:rPr>
        <w:t>P</w:t>
      </w:r>
      <w:r w:rsidR="00F66F74">
        <w:rPr>
          <w:rFonts w:ascii="Arial" w:eastAsia="Calibri" w:hAnsi="Arial" w:cs="Arial"/>
          <w:b/>
        </w:rPr>
        <w:t>rojeto de Lei nº 603/2023</w:t>
      </w:r>
      <w:r w:rsidR="00F66F74">
        <w:rPr>
          <w:rFonts w:ascii="Arial" w:eastAsia="Calibri" w:hAnsi="Arial" w:cs="Arial"/>
        </w:rPr>
        <w:t xml:space="preserve">, que </w:t>
      </w:r>
      <w:r w:rsidR="00F66F74" w:rsidRPr="00F66F74">
        <w:rPr>
          <w:rFonts w:ascii="Arial" w:eastAsia="Calibri" w:hAnsi="Arial" w:cs="Arial"/>
        </w:rPr>
        <w:t>autoriza</w:t>
      </w:r>
      <w:r w:rsidR="00F66F74" w:rsidRPr="00F66F74">
        <w:rPr>
          <w:rFonts w:ascii="Arial" w:eastAsia="Calibri" w:hAnsi="Arial" w:cs="Arial"/>
          <w:b/>
        </w:rPr>
        <w:t xml:space="preserve"> </w:t>
      </w:r>
      <w:r w:rsidR="00F66F74" w:rsidRPr="00F66F74">
        <w:rPr>
          <w:rFonts w:ascii="Arial" w:hAnsi="Arial" w:cs="Arial"/>
        </w:rPr>
        <w:t xml:space="preserve">o Poder Executivo a conceder repasse financeiro </w:t>
      </w:r>
      <w:r w:rsidR="00F66F74" w:rsidRPr="00F66F74">
        <w:rPr>
          <w:rFonts w:ascii="Arial" w:hAnsi="Arial" w:cs="Arial"/>
          <w:kern w:val="1"/>
          <w:lang w:eastAsia="pt-BR"/>
        </w:rPr>
        <w:t xml:space="preserve">ao </w:t>
      </w:r>
      <w:r w:rsidR="00F66F74" w:rsidRPr="00F66F74">
        <w:rPr>
          <w:rFonts w:ascii="Arial" w:hAnsi="Arial" w:cs="Arial"/>
        </w:rPr>
        <w:t>Conselho Comunitário de Segurança Pública de Formiga – Con</w:t>
      </w:r>
      <w:r w:rsidR="009C5965">
        <w:rPr>
          <w:rFonts w:ascii="Arial" w:hAnsi="Arial" w:cs="Arial"/>
        </w:rPr>
        <w:t>sep n</w:t>
      </w:r>
      <w:r w:rsidR="00F66F74" w:rsidRPr="00F66F74">
        <w:rPr>
          <w:rFonts w:ascii="Arial" w:hAnsi="Arial" w:cs="Arial"/>
        </w:rPr>
        <w:t xml:space="preserve">o valor de </w:t>
      </w:r>
      <w:r w:rsidR="00F66F74" w:rsidRPr="00F66F74">
        <w:rPr>
          <w:rFonts w:ascii="Arial" w:hAnsi="Arial" w:cs="Arial"/>
          <w:lang w:eastAsia="ar-SA"/>
        </w:rPr>
        <w:t>R$ 200</w:t>
      </w:r>
      <w:r w:rsidR="00F66F74" w:rsidRPr="00F66F74">
        <w:rPr>
          <w:rFonts w:ascii="Arial" w:hAnsi="Arial" w:cs="Arial"/>
        </w:rPr>
        <w:t xml:space="preserve">.000,00 (duzentos mil reais), bem como </w:t>
      </w:r>
      <w:r w:rsidR="009C5965">
        <w:rPr>
          <w:rFonts w:ascii="Arial" w:hAnsi="Arial" w:cs="Arial"/>
        </w:rPr>
        <w:t xml:space="preserve">autoriza a proceder à </w:t>
      </w:r>
      <w:r w:rsidR="00F66F74" w:rsidRPr="00F66F74">
        <w:rPr>
          <w:rFonts w:ascii="Arial" w:hAnsi="Arial" w:cs="Arial"/>
        </w:rPr>
        <w:t>abertura do respectivo crédito especial. Conforme a Mensagem nº 140/2023, anexa ao projeto, o repasse em questão terá como destinatário final a Polícia Civil de Minas Gerais com efetiva atuação no Município de Formiga, a fim de propiciar a aquisição de uma viatura a ser utilizada na implementação e melhorias na prestação de seus serviços públicos, conforme se infere pela leitura do Ofício nº 306/4ªDR</w:t>
      </w:r>
      <w:r w:rsidR="00F66F74">
        <w:rPr>
          <w:rFonts w:ascii="Arial" w:hAnsi="Arial" w:cs="Arial"/>
        </w:rPr>
        <w:t xml:space="preserve">PC/CART.REG./2023; </w:t>
      </w:r>
      <w:r w:rsidR="00F66F74" w:rsidRPr="00F66F74">
        <w:rPr>
          <w:rFonts w:ascii="Arial" w:hAnsi="Arial" w:cs="Arial"/>
          <w:b/>
        </w:rPr>
        <w:t>Projeto de Lei nº 604/2023</w:t>
      </w:r>
      <w:r w:rsidR="00F66F74" w:rsidRPr="00F66F74">
        <w:rPr>
          <w:rFonts w:ascii="Arial" w:hAnsi="Arial" w:cs="Arial"/>
        </w:rPr>
        <w:t>, de autoria do Vereador Marcelo Fernandes, que i</w:t>
      </w:r>
      <w:r w:rsidR="00F66F74" w:rsidRPr="00F66F74">
        <w:rPr>
          <w:rFonts w:ascii="Arial" w:hAnsi="Arial" w:cs="Arial"/>
          <w:bCs/>
        </w:rPr>
        <w:t xml:space="preserve">nstitui o Dia da Marcha para Jesus no âmbito do Município de Formiga e inclui no calendário oficial de eventos. </w:t>
      </w:r>
      <w:r w:rsidR="00F93E97">
        <w:rPr>
          <w:rFonts w:ascii="Arial" w:hAnsi="Arial" w:cs="Arial"/>
        </w:rPr>
        <w:t xml:space="preserve">Oportunamente, o Presidente Marcelo Fernandes ressaltou que embora não constasse na pauta, </w:t>
      </w:r>
      <w:r w:rsidR="00F93E97" w:rsidRPr="004023ED">
        <w:rPr>
          <w:rFonts w:ascii="Arial" w:hAnsi="Arial" w:cs="Arial"/>
          <w:u w:val="single"/>
        </w:rPr>
        <w:t>foi protocolado nesta Casa Legislativa o Ofício Gab. 581/2023 através do qual o Prefeito do Município de Formiga solicitou a retirada do Projeto de Lei nº 577/2023</w:t>
      </w:r>
      <w:r w:rsidR="004023ED">
        <w:rPr>
          <w:rFonts w:ascii="Arial" w:hAnsi="Arial" w:cs="Arial"/>
        </w:rPr>
        <w:t>, que a</w:t>
      </w:r>
      <w:r w:rsidR="004023ED" w:rsidRPr="004023ED">
        <w:rPr>
          <w:rFonts w:ascii="Arial" w:hAnsi="Arial" w:cs="Arial"/>
        </w:rPr>
        <w:t>utoriza repa</w:t>
      </w:r>
      <w:r w:rsidR="004023ED">
        <w:rPr>
          <w:rFonts w:ascii="Arial" w:hAnsi="Arial" w:cs="Arial"/>
        </w:rPr>
        <w:t>sse de recursos financeiros às e</w:t>
      </w:r>
      <w:r w:rsidR="004023ED" w:rsidRPr="004023ED">
        <w:rPr>
          <w:rFonts w:ascii="Arial" w:hAnsi="Arial" w:cs="Arial"/>
        </w:rPr>
        <w:t xml:space="preserve">ntidades que menciona </w:t>
      </w:r>
      <w:r w:rsidR="004023ED">
        <w:rPr>
          <w:rFonts w:ascii="Arial" w:hAnsi="Arial" w:cs="Arial"/>
        </w:rPr>
        <w:t xml:space="preserve">e dá outras </w:t>
      </w:r>
      <w:r w:rsidR="004023ED">
        <w:rPr>
          <w:rFonts w:ascii="Arial" w:hAnsi="Arial" w:cs="Arial"/>
        </w:rPr>
        <w:lastRenderedPageBreak/>
        <w:t xml:space="preserve">providências. Em seguida, o Presidente Marcelo Fernandes submeteu à apreciação do plenário </w:t>
      </w:r>
      <w:r w:rsidR="004023ED" w:rsidRPr="008E5010">
        <w:rPr>
          <w:rFonts w:ascii="Arial" w:hAnsi="Arial" w:cs="Arial"/>
          <w:u w:val="single"/>
        </w:rPr>
        <w:t xml:space="preserve">a </w:t>
      </w:r>
      <w:r w:rsidR="004023ED" w:rsidRPr="00B20C2D">
        <w:rPr>
          <w:rFonts w:ascii="Arial" w:hAnsi="Arial" w:cs="Arial"/>
          <w:u w:val="single"/>
        </w:rPr>
        <w:t>inclusão na pauta de votação daquela sessão, do Projeto de Lei nº 589/2023</w:t>
      </w:r>
      <w:r w:rsidR="004023ED">
        <w:rPr>
          <w:rFonts w:ascii="Arial" w:hAnsi="Arial" w:cs="Arial"/>
        </w:rPr>
        <w:t xml:space="preserve">, restando a questão aprovada pelos edis presentes.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</w:t>
      </w:r>
      <w:r w:rsidR="001349DA">
        <w:rPr>
          <w:rFonts w:ascii="Arial" w:hAnsi="Arial" w:cs="Arial"/>
        </w:rPr>
        <w:t xml:space="preserve">dos edis. </w:t>
      </w:r>
      <w:r w:rsidR="00EE54F1">
        <w:rPr>
          <w:rFonts w:ascii="Arial" w:hAnsi="Arial" w:cs="Arial"/>
        </w:rPr>
        <w:t>Dessa forma</w:t>
      </w:r>
      <w:r w:rsidR="005A583A">
        <w:rPr>
          <w:rFonts w:ascii="Arial" w:hAnsi="Arial" w:cs="Arial"/>
        </w:rPr>
        <w:t xml:space="preserve">, </w:t>
      </w:r>
      <w:r w:rsidR="005B15E6">
        <w:rPr>
          <w:rFonts w:ascii="Arial" w:hAnsi="Arial" w:cs="Arial"/>
        </w:rPr>
        <w:t xml:space="preserve">foi submetido </w:t>
      </w:r>
      <w:r w:rsidR="005B15E6">
        <w:rPr>
          <w:rFonts w:ascii="Arial" w:hAnsi="Arial" w:cs="Arial"/>
          <w:u w:val="single"/>
        </w:rPr>
        <w:t>à primeira e única discussão e votação</w:t>
      </w:r>
      <w:r w:rsidR="005B15E6" w:rsidRPr="009C5965">
        <w:rPr>
          <w:rFonts w:ascii="Arial" w:hAnsi="Arial" w:cs="Arial"/>
        </w:rPr>
        <w:t xml:space="preserve">, </w:t>
      </w:r>
      <w:r w:rsidR="005B15E6" w:rsidRPr="009C5965">
        <w:rPr>
          <w:rFonts w:ascii="Arial" w:hAnsi="Arial" w:cs="Arial"/>
          <w:bCs/>
        </w:rPr>
        <w:t>o</w:t>
      </w:r>
      <w:r w:rsidR="005B15E6" w:rsidRPr="005B15E6">
        <w:rPr>
          <w:rFonts w:ascii="Arial" w:hAnsi="Arial" w:cs="Arial"/>
          <w:b/>
          <w:bCs/>
        </w:rPr>
        <w:t xml:space="preserve"> Veto ao Projeto de Lei nº 526/2023,</w:t>
      </w:r>
      <w:r w:rsidR="005B15E6" w:rsidRPr="005B15E6">
        <w:rPr>
          <w:rFonts w:ascii="Arial" w:hAnsi="Arial" w:cs="Arial"/>
          <w:bCs/>
        </w:rPr>
        <w:t xml:space="preserve"> </w:t>
      </w:r>
      <w:r w:rsidR="005B15E6">
        <w:rPr>
          <w:rFonts w:ascii="Arial" w:hAnsi="Arial" w:cs="Arial"/>
          <w:bCs/>
        </w:rPr>
        <w:t xml:space="preserve">de autoria da Vereadora Joice Alvarenga e Vereador Cabo Cunha, que </w:t>
      </w:r>
      <w:r w:rsidR="005B15E6" w:rsidRPr="005B15E6">
        <w:rPr>
          <w:rFonts w:ascii="Arial" w:hAnsi="Arial" w:cs="Arial"/>
          <w:bCs/>
        </w:rPr>
        <w:t>dispõe sobre normas gerais para concessão do Passe Escolar</w:t>
      </w:r>
      <w:r w:rsidR="0056683A">
        <w:rPr>
          <w:rFonts w:ascii="Arial" w:hAnsi="Arial" w:cs="Arial"/>
          <w:bCs/>
        </w:rPr>
        <w:t xml:space="preserve">. </w:t>
      </w:r>
      <w:r w:rsidR="005B15E6" w:rsidRPr="005B15E6">
        <w:rPr>
          <w:rFonts w:ascii="Arial" w:hAnsi="Arial" w:cs="Arial"/>
          <w:bCs/>
        </w:rPr>
        <w:t xml:space="preserve"> </w:t>
      </w:r>
      <w:r w:rsidR="0056683A" w:rsidRPr="00713231">
        <w:rPr>
          <w:rFonts w:ascii="Arial" w:hAnsi="Arial" w:cs="Arial"/>
        </w:rPr>
        <w:t>A análise do</w:t>
      </w:r>
      <w:r w:rsidR="0056683A">
        <w:rPr>
          <w:rFonts w:ascii="Arial" w:hAnsi="Arial" w:cs="Arial"/>
        </w:rPr>
        <w:t xml:space="preserve"> mencionado</w:t>
      </w:r>
      <w:r w:rsidR="0056683A" w:rsidRPr="00713231">
        <w:rPr>
          <w:rFonts w:ascii="Arial" w:hAnsi="Arial" w:cs="Arial"/>
        </w:rPr>
        <w:t xml:space="preserve"> </w:t>
      </w:r>
      <w:r w:rsidR="0056683A">
        <w:rPr>
          <w:rFonts w:ascii="Arial" w:hAnsi="Arial" w:cs="Arial"/>
        </w:rPr>
        <w:t>v</w:t>
      </w:r>
      <w:r w:rsidR="0056683A" w:rsidRPr="00713231">
        <w:rPr>
          <w:rFonts w:ascii="Arial" w:hAnsi="Arial" w:cs="Arial"/>
        </w:rPr>
        <w:t xml:space="preserve">eto se deu por Comissão Especial, constituída pelos Vereadores Flávio Martins (Presidente), </w:t>
      </w:r>
      <w:r w:rsidR="0056683A">
        <w:rPr>
          <w:rFonts w:ascii="Arial" w:hAnsi="Arial" w:cs="Arial"/>
        </w:rPr>
        <w:t>Osânia Silva</w:t>
      </w:r>
      <w:r w:rsidR="0056683A" w:rsidRPr="00713231">
        <w:rPr>
          <w:rFonts w:ascii="Arial" w:hAnsi="Arial" w:cs="Arial"/>
        </w:rPr>
        <w:t xml:space="preserve"> (</w:t>
      </w:r>
      <w:r w:rsidR="0056683A">
        <w:rPr>
          <w:rFonts w:ascii="Arial" w:hAnsi="Arial" w:cs="Arial"/>
        </w:rPr>
        <w:t xml:space="preserve">Relatora) e Cid Corrêa (Membro). Ato contínuo, foi efetuada a leitura do parecer emitido pela Comissão Especial, sendo que os Vereadores Flávio Martins e Osânia Silva manifestaram-se </w:t>
      </w:r>
      <w:r w:rsidR="0056683A" w:rsidRPr="00AA5676">
        <w:rPr>
          <w:rFonts w:ascii="Arial" w:hAnsi="Arial" w:cs="Arial"/>
        </w:rPr>
        <w:t xml:space="preserve">pela </w:t>
      </w:r>
      <w:r w:rsidR="0056683A" w:rsidRPr="00AA5676">
        <w:rPr>
          <w:rFonts w:ascii="Arial" w:hAnsi="Arial" w:cs="Arial"/>
          <w:i/>
        </w:rPr>
        <w:t>manutenção</w:t>
      </w:r>
      <w:r w:rsidR="0056683A" w:rsidRPr="00AA5676">
        <w:rPr>
          <w:rFonts w:ascii="Arial" w:hAnsi="Arial" w:cs="Arial"/>
        </w:rPr>
        <w:t xml:space="preserve"> do veto, enquanto o Vereador Cid Corrêa concluiu pela </w:t>
      </w:r>
      <w:r w:rsidR="0056683A" w:rsidRPr="00AA5676">
        <w:rPr>
          <w:rFonts w:ascii="Arial" w:hAnsi="Arial" w:cs="Arial"/>
          <w:i/>
        </w:rPr>
        <w:t xml:space="preserve">rejeição </w:t>
      </w:r>
      <w:r w:rsidR="0056683A" w:rsidRPr="00AA5676">
        <w:rPr>
          <w:rFonts w:ascii="Arial" w:hAnsi="Arial" w:cs="Arial"/>
        </w:rPr>
        <w:t xml:space="preserve">deste. </w:t>
      </w:r>
      <w:r w:rsidR="0056683A" w:rsidRPr="00AA5676">
        <w:rPr>
          <w:rFonts w:ascii="Arial" w:hAnsi="Arial" w:cs="Arial"/>
          <w:iCs/>
          <w:shd w:val="clear" w:color="auto" w:fill="FFFFFF"/>
        </w:rPr>
        <w:t>S</w:t>
      </w:r>
      <w:r w:rsidR="0056683A" w:rsidRPr="00713231">
        <w:rPr>
          <w:rFonts w:ascii="Arial" w:hAnsi="Arial" w:cs="Arial"/>
          <w:iCs/>
          <w:shd w:val="clear" w:color="auto" w:fill="FFFFFF"/>
        </w:rPr>
        <w:t>ubmetido ao plenário</w:t>
      </w:r>
      <w:r w:rsidR="0056683A">
        <w:rPr>
          <w:rFonts w:ascii="Arial" w:hAnsi="Arial" w:cs="Arial"/>
          <w:iCs/>
          <w:shd w:val="clear" w:color="auto" w:fill="FFFFFF"/>
        </w:rPr>
        <w:t>,</w:t>
      </w:r>
      <w:r w:rsidR="0056683A" w:rsidRPr="00713231">
        <w:rPr>
          <w:rFonts w:ascii="Arial" w:hAnsi="Arial" w:cs="Arial"/>
          <w:iCs/>
          <w:shd w:val="clear" w:color="auto" w:fill="FFFFFF"/>
        </w:rPr>
        <w:t xml:space="preserve"> o Veto ao Projeto de Lei nº </w:t>
      </w:r>
      <w:r w:rsidR="0056683A">
        <w:rPr>
          <w:rFonts w:ascii="Arial" w:hAnsi="Arial" w:cs="Arial"/>
          <w:iCs/>
          <w:shd w:val="clear" w:color="auto" w:fill="FFFFFF"/>
        </w:rPr>
        <w:t>526/2023</w:t>
      </w:r>
      <w:r w:rsidR="0056683A" w:rsidRPr="00713231">
        <w:rPr>
          <w:rFonts w:ascii="Arial" w:hAnsi="Arial" w:cs="Arial"/>
          <w:iCs/>
          <w:shd w:val="clear" w:color="auto" w:fill="FFFFFF"/>
        </w:rPr>
        <w:t xml:space="preserve"> foi </w:t>
      </w:r>
      <w:r w:rsidR="0056683A">
        <w:rPr>
          <w:rFonts w:ascii="Arial" w:hAnsi="Arial" w:cs="Arial"/>
          <w:iCs/>
          <w:u w:val="single"/>
          <w:shd w:val="clear" w:color="auto" w:fill="FFFFFF"/>
        </w:rPr>
        <w:t>mantido</w:t>
      </w:r>
      <w:r w:rsidR="0056683A" w:rsidRPr="00D64900">
        <w:rPr>
          <w:rFonts w:ascii="Arial" w:hAnsi="Arial" w:cs="Arial"/>
          <w:iCs/>
          <w:shd w:val="clear" w:color="auto" w:fill="FFFFFF"/>
        </w:rPr>
        <w:t xml:space="preserve"> </w:t>
      </w:r>
      <w:r w:rsidR="00D64900">
        <w:rPr>
          <w:rFonts w:ascii="Arial" w:hAnsi="Arial" w:cs="Arial"/>
          <w:iCs/>
          <w:shd w:val="clear" w:color="auto" w:fill="FFFFFF"/>
        </w:rPr>
        <w:t xml:space="preserve">pelo voto </w:t>
      </w:r>
      <w:r w:rsidR="00D64900" w:rsidRPr="00AA5676">
        <w:rPr>
          <w:rFonts w:ascii="Arial" w:hAnsi="Arial" w:cs="Arial"/>
          <w:iCs/>
          <w:shd w:val="clear" w:color="auto" w:fill="FFFFFF"/>
        </w:rPr>
        <w:t>dos</w:t>
      </w:r>
      <w:r w:rsidR="0056683A" w:rsidRPr="00AA5676">
        <w:rPr>
          <w:rFonts w:ascii="Arial" w:hAnsi="Arial" w:cs="Arial"/>
          <w:iCs/>
          <w:shd w:val="clear" w:color="auto" w:fill="FFFFFF"/>
        </w:rPr>
        <w:t xml:space="preserve"> </w:t>
      </w:r>
      <w:r w:rsidR="00D64900" w:rsidRPr="00AA5676">
        <w:rPr>
          <w:rFonts w:ascii="Arial" w:hAnsi="Arial" w:cs="Arial"/>
          <w:iCs/>
          <w:shd w:val="clear" w:color="auto" w:fill="FFFFFF"/>
        </w:rPr>
        <w:t>10</w:t>
      </w:r>
      <w:r w:rsidR="0056683A" w:rsidRPr="00AA5676">
        <w:rPr>
          <w:rFonts w:ascii="Arial" w:hAnsi="Arial" w:cs="Arial"/>
          <w:iCs/>
          <w:shd w:val="clear" w:color="auto" w:fill="FFFFFF"/>
        </w:rPr>
        <w:t xml:space="preserve"> (</w:t>
      </w:r>
      <w:r w:rsidR="00D64900" w:rsidRPr="00AA5676">
        <w:rPr>
          <w:rFonts w:ascii="Arial" w:hAnsi="Arial" w:cs="Arial"/>
          <w:iCs/>
          <w:shd w:val="clear" w:color="auto" w:fill="FFFFFF"/>
        </w:rPr>
        <w:t>dez</w:t>
      </w:r>
      <w:r w:rsidR="0056683A" w:rsidRPr="00AA5676">
        <w:rPr>
          <w:rFonts w:ascii="Arial" w:hAnsi="Arial" w:cs="Arial"/>
          <w:iCs/>
          <w:shd w:val="clear" w:color="auto" w:fill="FFFFFF"/>
        </w:rPr>
        <w:t xml:space="preserve">) </w:t>
      </w:r>
      <w:r w:rsidR="00D64900" w:rsidRPr="00AA5676">
        <w:rPr>
          <w:rFonts w:ascii="Arial" w:hAnsi="Arial" w:cs="Arial"/>
          <w:iCs/>
          <w:shd w:val="clear" w:color="auto" w:fill="FFFFFF"/>
        </w:rPr>
        <w:t>vereadores</w:t>
      </w:r>
      <w:r w:rsidR="009C5965">
        <w:rPr>
          <w:rFonts w:ascii="Arial" w:hAnsi="Arial" w:cs="Arial"/>
          <w:iCs/>
          <w:shd w:val="clear" w:color="auto" w:fill="FFFFFF"/>
        </w:rPr>
        <w:t>.</w:t>
      </w:r>
      <w:r w:rsidR="00451ADF">
        <w:rPr>
          <w:rFonts w:ascii="Arial" w:hAnsi="Arial" w:cs="Arial"/>
          <w:bCs/>
        </w:rPr>
        <w:t xml:space="preserve"> </w:t>
      </w:r>
      <w:r w:rsidR="0056683A">
        <w:rPr>
          <w:rFonts w:ascii="Arial" w:hAnsi="Arial" w:cs="Arial"/>
          <w:u w:val="single"/>
        </w:rPr>
        <w:t xml:space="preserve">Após, </w:t>
      </w:r>
      <w:r w:rsidR="005B15E6">
        <w:rPr>
          <w:rFonts w:ascii="Arial" w:hAnsi="Arial" w:cs="Arial"/>
          <w:u w:val="single"/>
        </w:rPr>
        <w:t>foram encaminhadas à primeira</w:t>
      </w:r>
      <w:r w:rsidR="005B15E6" w:rsidRPr="005C1BF3">
        <w:rPr>
          <w:rFonts w:ascii="Arial" w:hAnsi="Arial" w:cs="Arial"/>
          <w:u w:val="single"/>
        </w:rPr>
        <w:t xml:space="preserve"> discussão e votação</w:t>
      </w:r>
      <w:r w:rsidR="005B15E6">
        <w:rPr>
          <w:rFonts w:ascii="Arial" w:hAnsi="Arial" w:cs="Arial"/>
          <w:u w:val="single"/>
        </w:rPr>
        <w:t xml:space="preserve"> e à segunda discussão e </w:t>
      </w:r>
      <w:r w:rsidR="005B15E6" w:rsidRPr="00274896">
        <w:rPr>
          <w:rFonts w:ascii="Arial" w:hAnsi="Arial" w:cs="Arial"/>
          <w:u w:val="single"/>
        </w:rPr>
        <w:t>votação as seguintes proposições</w:t>
      </w:r>
      <w:r w:rsidR="005B15E6" w:rsidRPr="00274896">
        <w:rPr>
          <w:rFonts w:ascii="Arial" w:hAnsi="Arial" w:cs="Arial"/>
        </w:rPr>
        <w:t>:</w:t>
      </w:r>
      <w:r w:rsidR="005B15E6">
        <w:rPr>
          <w:rFonts w:ascii="Arial" w:hAnsi="Arial" w:cs="Arial"/>
        </w:rPr>
        <w:t xml:space="preserve"> </w:t>
      </w:r>
      <w:r w:rsidR="005327B1">
        <w:rPr>
          <w:rFonts w:ascii="Arial" w:hAnsi="Arial" w:cs="Arial"/>
          <w:b/>
        </w:rPr>
        <w:t>Projeto de Lei nº 556/2023</w:t>
      </w:r>
      <w:r w:rsidR="005327B1" w:rsidRPr="005327B1">
        <w:rPr>
          <w:rFonts w:ascii="Arial" w:hAnsi="Arial" w:cs="Arial"/>
        </w:rPr>
        <w:t>, de autoria do Vereador Juarez Carvalho, que a</w:t>
      </w:r>
      <w:r w:rsidR="005B15E6" w:rsidRPr="005327B1">
        <w:rPr>
          <w:rFonts w:ascii="Arial" w:hAnsi="Arial" w:cs="Arial"/>
        </w:rPr>
        <w:t xml:space="preserve">utoriza o município de Formiga a firmar parceria para utilização e instalação temporária de </w:t>
      </w:r>
      <w:r w:rsidR="005B15E6" w:rsidRPr="00C40F66">
        <w:rPr>
          <w:rFonts w:ascii="Arial" w:hAnsi="Arial" w:cs="Arial"/>
          <w:i/>
        </w:rPr>
        <w:t>parklet</w:t>
      </w:r>
      <w:r w:rsidR="005B15E6" w:rsidRPr="005327B1">
        <w:rPr>
          <w:rFonts w:ascii="Arial" w:hAnsi="Arial" w:cs="Arial"/>
        </w:rPr>
        <w:t>, como extensão do passeio público, e dá outras providências</w:t>
      </w:r>
      <w:r w:rsidR="005129E8">
        <w:rPr>
          <w:rFonts w:ascii="Arial" w:hAnsi="Arial" w:cs="Arial"/>
        </w:rPr>
        <w:t xml:space="preserve">. Suscitando “Questão de Ordem”, o Vereador Luiz Carlos Tocão sugeriu a votação em bloco das emendas ao Projeto de Lei nº 556/2023; uma vez submetida à apreciação, restou aprovada pelos edis presentes a solicitação do Vereador Luiz Carlos Tocão. Em sequência, após discussão, o Projeto de Lei nº 556/2023 foi </w:t>
      </w:r>
      <w:r w:rsidR="005327B1" w:rsidRPr="005B15E6">
        <w:rPr>
          <w:rFonts w:ascii="Arial" w:hAnsi="Arial" w:cs="Arial"/>
          <w:u w:val="single"/>
        </w:rPr>
        <w:t>aprovad</w:t>
      </w:r>
      <w:r w:rsidR="005129E8">
        <w:rPr>
          <w:rFonts w:ascii="Arial" w:hAnsi="Arial" w:cs="Arial"/>
          <w:u w:val="single"/>
        </w:rPr>
        <w:t>o</w:t>
      </w:r>
      <w:r w:rsidR="005327B1" w:rsidRPr="005B15E6">
        <w:rPr>
          <w:rFonts w:ascii="Arial" w:hAnsi="Arial" w:cs="Arial"/>
        </w:rPr>
        <w:t xml:space="preserve"> por unanimidade do plenário</w:t>
      </w:r>
      <w:r w:rsidR="005B15E6" w:rsidRPr="005327B1">
        <w:rPr>
          <w:rFonts w:ascii="Arial" w:hAnsi="Arial" w:cs="Arial"/>
          <w:i/>
        </w:rPr>
        <w:t>.</w:t>
      </w:r>
      <w:r w:rsidR="005129E8">
        <w:rPr>
          <w:rFonts w:ascii="Arial" w:hAnsi="Arial" w:cs="Arial"/>
          <w:i/>
        </w:rPr>
        <w:t xml:space="preserve"> </w:t>
      </w:r>
      <w:r w:rsidR="005327B1">
        <w:rPr>
          <w:rFonts w:ascii="Arial" w:hAnsi="Arial" w:cs="Arial"/>
        </w:rPr>
        <w:t xml:space="preserve">Ato </w:t>
      </w:r>
      <w:r w:rsidR="005327B1" w:rsidRPr="00420A45">
        <w:rPr>
          <w:rFonts w:ascii="Arial" w:hAnsi="Arial" w:cs="Arial"/>
        </w:rPr>
        <w:t xml:space="preserve">contínuo, foram também submetidas à votação as Emendas Aditiva </w:t>
      </w:r>
      <w:r w:rsidR="005327B1" w:rsidRPr="00693A1B">
        <w:rPr>
          <w:rFonts w:ascii="Arial" w:hAnsi="Arial" w:cs="Arial"/>
        </w:rPr>
        <w:t xml:space="preserve">nº 01 e Modificativa nº 01, 02 e 03/2023 de autoria do Vereador Juarez Carvalho, sendo as mencionadas emendas </w:t>
      </w:r>
      <w:r w:rsidR="005327B1" w:rsidRPr="00693A1B">
        <w:rPr>
          <w:rFonts w:ascii="Arial" w:hAnsi="Arial" w:cs="Arial"/>
          <w:u w:val="single"/>
        </w:rPr>
        <w:t>aprovadas</w:t>
      </w:r>
      <w:r w:rsidR="005327B1" w:rsidRPr="00693A1B">
        <w:rPr>
          <w:rFonts w:ascii="Arial" w:hAnsi="Arial" w:cs="Arial"/>
        </w:rPr>
        <w:t xml:space="preserve"> por unanimidade do plenário</w:t>
      </w:r>
      <w:r w:rsidR="00420A45" w:rsidRPr="00693A1B">
        <w:rPr>
          <w:rFonts w:ascii="Arial" w:hAnsi="Arial" w:cs="Arial"/>
        </w:rPr>
        <w:t>, ressalvada a</w:t>
      </w:r>
      <w:r w:rsidR="000E45B8">
        <w:rPr>
          <w:rFonts w:ascii="Arial" w:hAnsi="Arial" w:cs="Arial"/>
        </w:rPr>
        <w:t>s</w:t>
      </w:r>
      <w:r w:rsidR="00420A45" w:rsidRPr="00693A1B">
        <w:rPr>
          <w:rFonts w:ascii="Arial" w:hAnsi="Arial" w:cs="Arial"/>
        </w:rPr>
        <w:t xml:space="preserve"> ausência</w:t>
      </w:r>
      <w:r w:rsidR="000E45B8">
        <w:rPr>
          <w:rFonts w:ascii="Arial" w:hAnsi="Arial" w:cs="Arial"/>
        </w:rPr>
        <w:t>s</w:t>
      </w:r>
      <w:r w:rsidR="00420A45" w:rsidRPr="00693A1B">
        <w:rPr>
          <w:rFonts w:ascii="Arial" w:hAnsi="Arial" w:cs="Arial"/>
        </w:rPr>
        <w:t xml:space="preserve"> do Vereador Flávio Martins</w:t>
      </w:r>
      <w:r w:rsidR="00693A1B" w:rsidRPr="00693A1B">
        <w:rPr>
          <w:rFonts w:ascii="Arial" w:hAnsi="Arial" w:cs="Arial"/>
        </w:rPr>
        <w:t xml:space="preserve"> e </w:t>
      </w:r>
      <w:r w:rsidR="000E45B8">
        <w:rPr>
          <w:rFonts w:ascii="Arial" w:hAnsi="Arial" w:cs="Arial"/>
        </w:rPr>
        <w:t xml:space="preserve">da </w:t>
      </w:r>
      <w:r w:rsidR="00693A1B" w:rsidRPr="00693A1B">
        <w:rPr>
          <w:rFonts w:ascii="Arial" w:hAnsi="Arial" w:cs="Arial"/>
        </w:rPr>
        <w:t>Vereadora Osânia Silva</w:t>
      </w:r>
      <w:r w:rsidR="000E45B8">
        <w:rPr>
          <w:rFonts w:ascii="Arial" w:hAnsi="Arial" w:cs="Arial"/>
        </w:rPr>
        <w:t xml:space="preserve"> (</w:t>
      </w:r>
      <w:r w:rsidR="000E45B8">
        <w:rPr>
          <w:rFonts w:ascii="Arial" w:hAnsi="Arial" w:cs="Arial"/>
          <w:i/>
        </w:rPr>
        <w:t>em primeira votação)</w:t>
      </w:r>
      <w:r w:rsidR="005327B1" w:rsidRPr="00693A1B">
        <w:rPr>
          <w:rFonts w:ascii="Arial" w:hAnsi="Arial" w:cs="Arial"/>
        </w:rPr>
        <w:t xml:space="preserve">; </w:t>
      </w:r>
      <w:r w:rsidR="005B15E6" w:rsidRPr="00693A1B">
        <w:rPr>
          <w:rFonts w:ascii="Arial" w:hAnsi="Arial" w:cs="Arial"/>
          <w:b/>
        </w:rPr>
        <w:t>Projeto de Lei nº 569/2023</w:t>
      </w:r>
      <w:r w:rsidR="005327B1" w:rsidRPr="00693A1B">
        <w:rPr>
          <w:rFonts w:ascii="Arial" w:hAnsi="Arial" w:cs="Arial"/>
        </w:rPr>
        <w:t>, de autoria do Vereador Flávio Martins, que d</w:t>
      </w:r>
      <w:r w:rsidR="005B15E6" w:rsidRPr="00693A1B">
        <w:rPr>
          <w:rFonts w:ascii="Arial" w:hAnsi="Arial" w:cs="Arial"/>
        </w:rPr>
        <w:t>ispõe</w:t>
      </w:r>
      <w:r w:rsidR="005B15E6" w:rsidRPr="005327B1">
        <w:rPr>
          <w:rFonts w:ascii="Arial" w:hAnsi="Arial" w:cs="Arial"/>
        </w:rPr>
        <w:t xml:space="preserve"> sobre a instalação em praças e parques públicos de brinquedos adaptados e equipamentos especialmente desenvolvidos para lazer e recreação de crianças com deficiência, necessidades especiais, e/ou portadoras de mobilidade reduzida, no âmbito do município de </w:t>
      </w:r>
      <w:r w:rsidR="005327B1">
        <w:rPr>
          <w:rFonts w:ascii="Arial" w:hAnsi="Arial" w:cs="Arial"/>
        </w:rPr>
        <w:t>F</w:t>
      </w:r>
      <w:r w:rsidR="005B15E6" w:rsidRPr="005327B1">
        <w:rPr>
          <w:rFonts w:ascii="Arial" w:hAnsi="Arial" w:cs="Arial"/>
        </w:rPr>
        <w:t>o</w:t>
      </w:r>
      <w:r w:rsidR="00420A45">
        <w:rPr>
          <w:rFonts w:ascii="Arial" w:hAnsi="Arial" w:cs="Arial"/>
        </w:rPr>
        <w:t xml:space="preserve">rmiga e dá outras providências. Durante a discussão da proposição, o Vereador Flávio Martins solicitou permissão para adentrar ao plenário </w:t>
      </w:r>
      <w:r w:rsidR="00420A45" w:rsidRPr="00CF6111">
        <w:rPr>
          <w:rFonts w:ascii="Arial" w:hAnsi="Arial" w:cs="Arial"/>
        </w:rPr>
        <w:t xml:space="preserve">as senhoras </w:t>
      </w:r>
      <w:r w:rsidR="00420A45" w:rsidRPr="005232A9">
        <w:rPr>
          <w:rFonts w:ascii="Arial" w:hAnsi="Arial" w:cs="Arial"/>
        </w:rPr>
        <w:t>Lidiane</w:t>
      </w:r>
      <w:r w:rsidR="005232A9" w:rsidRPr="005232A9">
        <w:rPr>
          <w:rFonts w:ascii="Arial" w:hAnsi="Arial" w:cs="Arial"/>
        </w:rPr>
        <w:t xml:space="preserve"> Aparecida de Faria Oliveira</w:t>
      </w:r>
      <w:r w:rsidR="00420A45" w:rsidRPr="005232A9">
        <w:rPr>
          <w:rFonts w:ascii="Arial" w:hAnsi="Arial" w:cs="Arial"/>
        </w:rPr>
        <w:t xml:space="preserve"> e Heloísa</w:t>
      </w:r>
      <w:r w:rsidR="005232A9" w:rsidRPr="005232A9">
        <w:rPr>
          <w:rFonts w:ascii="Arial" w:hAnsi="Arial" w:cs="Arial"/>
        </w:rPr>
        <w:t xml:space="preserve"> Ramos Fialho</w:t>
      </w:r>
      <w:r w:rsidR="00CF6111" w:rsidRPr="005232A9">
        <w:rPr>
          <w:rFonts w:ascii="Arial" w:hAnsi="Arial" w:cs="Arial"/>
        </w:rPr>
        <w:t>, mães de crianças com deficiência. Dessa forma, uma vez submetida à apreciação, restou aprovada pelos presentes a solicitação do edil. Logo após, em breve pronunciamento a Sra. Heloisa</w:t>
      </w:r>
      <w:r w:rsidR="005232A9" w:rsidRPr="005232A9">
        <w:rPr>
          <w:rFonts w:ascii="Arial" w:hAnsi="Arial" w:cs="Arial"/>
        </w:rPr>
        <w:t xml:space="preserve"> Ramos</w:t>
      </w:r>
      <w:r w:rsidR="005232A9">
        <w:rPr>
          <w:rFonts w:ascii="Arial" w:hAnsi="Arial" w:cs="Arial"/>
        </w:rPr>
        <w:t xml:space="preserve"> Fialho</w:t>
      </w:r>
      <w:r w:rsidR="00CF6111">
        <w:rPr>
          <w:rFonts w:ascii="Arial" w:hAnsi="Arial" w:cs="Arial"/>
        </w:rPr>
        <w:t xml:space="preserve"> e o Sr</w:t>
      </w:r>
      <w:r w:rsidR="00CF6111" w:rsidRPr="0054365C">
        <w:rPr>
          <w:rFonts w:ascii="Arial" w:hAnsi="Arial" w:cs="Arial"/>
        </w:rPr>
        <w:t>. Denils</w:t>
      </w:r>
      <w:r w:rsidR="0054365C" w:rsidRPr="0054365C">
        <w:rPr>
          <w:rFonts w:ascii="Arial" w:hAnsi="Arial" w:cs="Arial"/>
        </w:rPr>
        <w:t xml:space="preserve">on </w:t>
      </w:r>
      <w:r w:rsidR="00CF6111" w:rsidRPr="0054365C">
        <w:rPr>
          <w:rFonts w:ascii="Arial" w:hAnsi="Arial" w:cs="Arial"/>
        </w:rPr>
        <w:t>Oliveira agradeceram</w:t>
      </w:r>
      <w:r w:rsidR="00CF6111">
        <w:rPr>
          <w:rFonts w:ascii="Arial" w:hAnsi="Arial" w:cs="Arial"/>
        </w:rPr>
        <w:t xml:space="preserve"> pela aprovação da mat</w:t>
      </w:r>
      <w:r w:rsidR="009460E4">
        <w:rPr>
          <w:rFonts w:ascii="Arial" w:hAnsi="Arial" w:cs="Arial"/>
        </w:rPr>
        <w:t xml:space="preserve">éria. </w:t>
      </w:r>
      <w:r w:rsidR="00420A45">
        <w:rPr>
          <w:rFonts w:ascii="Arial" w:hAnsi="Arial" w:cs="Arial"/>
        </w:rPr>
        <w:t xml:space="preserve">Em </w:t>
      </w:r>
      <w:r w:rsidR="00420A45" w:rsidRPr="000E45B8">
        <w:rPr>
          <w:rFonts w:ascii="Arial" w:hAnsi="Arial" w:cs="Arial"/>
        </w:rPr>
        <w:t xml:space="preserve">sequência, após discussão, o Projeto de Lei nº 569/2023 foi </w:t>
      </w:r>
      <w:r w:rsidR="00420A45" w:rsidRPr="000E45B8">
        <w:rPr>
          <w:rFonts w:ascii="Arial" w:hAnsi="Arial" w:cs="Arial"/>
          <w:u w:val="single"/>
        </w:rPr>
        <w:t>aprovado</w:t>
      </w:r>
      <w:r w:rsidR="00420A45" w:rsidRPr="000E45B8">
        <w:rPr>
          <w:rFonts w:ascii="Arial" w:hAnsi="Arial" w:cs="Arial"/>
        </w:rPr>
        <w:t xml:space="preserve"> por unanimidade do plenário</w:t>
      </w:r>
      <w:r w:rsidR="009460E4" w:rsidRPr="000E45B8">
        <w:rPr>
          <w:rFonts w:ascii="Arial" w:hAnsi="Arial" w:cs="Arial"/>
        </w:rPr>
        <w:t xml:space="preserve">, ressalvada a ausência do Vereador Luiz Carlos Tocão </w:t>
      </w:r>
      <w:r w:rsidR="000E45B8" w:rsidRPr="000E45B8">
        <w:rPr>
          <w:rFonts w:ascii="Arial" w:hAnsi="Arial" w:cs="Arial"/>
        </w:rPr>
        <w:t>(</w:t>
      </w:r>
      <w:r w:rsidR="009460E4" w:rsidRPr="000E45B8">
        <w:rPr>
          <w:rFonts w:ascii="Arial" w:hAnsi="Arial" w:cs="Arial"/>
          <w:i/>
        </w:rPr>
        <w:t xml:space="preserve">em segunda </w:t>
      </w:r>
      <w:r w:rsidR="00B85071">
        <w:rPr>
          <w:rFonts w:ascii="Arial" w:hAnsi="Arial" w:cs="Arial"/>
          <w:i/>
        </w:rPr>
        <w:t>votaç</w:t>
      </w:r>
      <w:bookmarkStart w:id="0" w:name="_GoBack"/>
      <w:bookmarkEnd w:id="0"/>
      <w:r w:rsidR="009460E4" w:rsidRPr="000E45B8">
        <w:rPr>
          <w:rFonts w:ascii="Arial" w:hAnsi="Arial" w:cs="Arial"/>
          <w:i/>
        </w:rPr>
        <w:t>ão</w:t>
      </w:r>
      <w:r w:rsidR="000E45B8" w:rsidRPr="000E45B8">
        <w:rPr>
          <w:rFonts w:ascii="Arial" w:hAnsi="Arial" w:cs="Arial"/>
        </w:rPr>
        <w:t>)</w:t>
      </w:r>
      <w:r w:rsidR="009460E4" w:rsidRPr="000E45B8">
        <w:rPr>
          <w:rFonts w:ascii="Arial" w:hAnsi="Arial" w:cs="Arial"/>
        </w:rPr>
        <w:t>.</w:t>
      </w:r>
      <w:r w:rsidR="00C4296B" w:rsidRPr="000E45B8">
        <w:rPr>
          <w:rFonts w:ascii="Arial" w:hAnsi="Arial" w:cs="Arial"/>
        </w:rPr>
        <w:t xml:space="preserve"> </w:t>
      </w:r>
      <w:r w:rsidR="005327B1" w:rsidRPr="000E45B8">
        <w:rPr>
          <w:rFonts w:ascii="Arial" w:hAnsi="Arial" w:cs="Arial"/>
        </w:rPr>
        <w:t>Ato contínuo, foi também submetida à votação a Emenda Modificativa nº</w:t>
      </w:r>
      <w:r w:rsidR="005327B1">
        <w:rPr>
          <w:rFonts w:ascii="Arial" w:hAnsi="Arial" w:cs="Arial"/>
        </w:rPr>
        <w:t xml:space="preserve"> 01/2023 de autoria da Vereadora Joice Alvarenga, restando es</w:t>
      </w:r>
      <w:r w:rsidR="00934D9D">
        <w:rPr>
          <w:rFonts w:ascii="Arial" w:hAnsi="Arial" w:cs="Arial"/>
        </w:rPr>
        <w:t>s</w:t>
      </w:r>
      <w:r w:rsidR="005327B1">
        <w:rPr>
          <w:rFonts w:ascii="Arial" w:hAnsi="Arial" w:cs="Arial"/>
        </w:rPr>
        <w:t>a</w:t>
      </w:r>
      <w:r w:rsidR="00934D9D">
        <w:rPr>
          <w:rFonts w:ascii="Arial" w:hAnsi="Arial" w:cs="Arial"/>
        </w:rPr>
        <w:t xml:space="preserve"> proposição</w:t>
      </w:r>
      <w:r w:rsidR="005327B1">
        <w:rPr>
          <w:rFonts w:ascii="Arial" w:hAnsi="Arial" w:cs="Arial"/>
        </w:rPr>
        <w:t xml:space="preserve"> </w:t>
      </w:r>
      <w:r w:rsidR="005327B1" w:rsidRPr="005B15E6">
        <w:rPr>
          <w:rFonts w:ascii="Arial" w:hAnsi="Arial" w:cs="Arial"/>
          <w:u w:val="single"/>
        </w:rPr>
        <w:t>aprovada</w:t>
      </w:r>
      <w:r w:rsidR="005327B1" w:rsidRPr="005B15E6">
        <w:rPr>
          <w:rFonts w:ascii="Arial" w:hAnsi="Arial" w:cs="Arial"/>
        </w:rPr>
        <w:t xml:space="preserve"> por unanimidade do plenário</w:t>
      </w:r>
      <w:r w:rsidR="00DD2414">
        <w:rPr>
          <w:rFonts w:ascii="Arial" w:hAnsi="Arial" w:cs="Arial"/>
        </w:rPr>
        <w:t xml:space="preserve">, </w:t>
      </w:r>
      <w:r w:rsidR="00DD2414" w:rsidRPr="000E45B8">
        <w:rPr>
          <w:rFonts w:ascii="Arial" w:hAnsi="Arial" w:cs="Arial"/>
        </w:rPr>
        <w:t>ressalvada</w:t>
      </w:r>
      <w:r w:rsidR="004C3941" w:rsidRPr="000E45B8">
        <w:rPr>
          <w:rFonts w:ascii="Arial" w:hAnsi="Arial" w:cs="Arial"/>
        </w:rPr>
        <w:t>s</w:t>
      </w:r>
      <w:r w:rsidR="00DD2414" w:rsidRPr="000E45B8">
        <w:rPr>
          <w:rFonts w:ascii="Arial" w:hAnsi="Arial" w:cs="Arial"/>
        </w:rPr>
        <w:t xml:space="preserve"> a</w:t>
      </w:r>
      <w:r w:rsidR="004C3941" w:rsidRPr="000E45B8">
        <w:rPr>
          <w:rFonts w:ascii="Arial" w:hAnsi="Arial" w:cs="Arial"/>
        </w:rPr>
        <w:t>s</w:t>
      </w:r>
      <w:r w:rsidR="00DD2414" w:rsidRPr="000E45B8">
        <w:rPr>
          <w:rFonts w:ascii="Arial" w:hAnsi="Arial" w:cs="Arial"/>
        </w:rPr>
        <w:t xml:space="preserve"> ausência</w:t>
      </w:r>
      <w:r w:rsidR="004C3941" w:rsidRPr="000E45B8">
        <w:rPr>
          <w:rFonts w:ascii="Arial" w:hAnsi="Arial" w:cs="Arial"/>
        </w:rPr>
        <w:t>s</w:t>
      </w:r>
      <w:r w:rsidR="00DD2414" w:rsidRPr="000E45B8">
        <w:rPr>
          <w:rFonts w:ascii="Arial" w:hAnsi="Arial" w:cs="Arial"/>
        </w:rPr>
        <w:t xml:space="preserve"> do</w:t>
      </w:r>
      <w:r w:rsidR="004C3941" w:rsidRPr="000E45B8">
        <w:rPr>
          <w:rFonts w:ascii="Arial" w:hAnsi="Arial" w:cs="Arial"/>
        </w:rPr>
        <w:t>s</w:t>
      </w:r>
      <w:r w:rsidR="00DD2414" w:rsidRPr="000E45B8">
        <w:rPr>
          <w:rFonts w:ascii="Arial" w:hAnsi="Arial" w:cs="Arial"/>
        </w:rPr>
        <w:t xml:space="preserve"> Vereador</w:t>
      </w:r>
      <w:r w:rsidR="004C3941" w:rsidRPr="000E45B8">
        <w:rPr>
          <w:rFonts w:ascii="Arial" w:hAnsi="Arial" w:cs="Arial"/>
        </w:rPr>
        <w:t>es</w:t>
      </w:r>
      <w:r w:rsidR="00DD2414" w:rsidRPr="000E45B8">
        <w:rPr>
          <w:rFonts w:ascii="Arial" w:hAnsi="Arial" w:cs="Arial"/>
        </w:rPr>
        <w:t xml:space="preserve"> Flávio</w:t>
      </w:r>
      <w:r w:rsidR="004C3941" w:rsidRPr="000E45B8">
        <w:rPr>
          <w:rFonts w:ascii="Arial" w:hAnsi="Arial" w:cs="Arial"/>
        </w:rPr>
        <w:t xml:space="preserve"> Martins e Marcelo </w:t>
      </w:r>
      <w:r w:rsidR="004C3941" w:rsidRPr="000E45B8">
        <w:rPr>
          <w:rFonts w:ascii="Arial" w:hAnsi="Arial" w:cs="Arial"/>
        </w:rPr>
        <w:lastRenderedPageBreak/>
        <w:t>Fernandes;</w:t>
      </w:r>
      <w:r w:rsidR="004C3941">
        <w:rPr>
          <w:rFonts w:ascii="Arial" w:hAnsi="Arial" w:cs="Arial"/>
        </w:rPr>
        <w:t xml:space="preserve"> </w:t>
      </w:r>
      <w:r w:rsidR="005B15E6" w:rsidRPr="005B15E6">
        <w:rPr>
          <w:rFonts w:ascii="Arial" w:hAnsi="Arial" w:cs="Arial"/>
          <w:b/>
        </w:rPr>
        <w:t>Projeto de Lei nº 585/2023</w:t>
      </w:r>
      <w:r w:rsidR="005B15E6" w:rsidRPr="005B15E6">
        <w:rPr>
          <w:rFonts w:ascii="Arial" w:hAnsi="Arial" w:cs="Arial"/>
        </w:rPr>
        <w:t>, que a</w:t>
      </w:r>
      <w:r w:rsidR="005B15E6" w:rsidRPr="005B15E6">
        <w:rPr>
          <w:rFonts w:ascii="Arial" w:hAnsi="Arial" w:cs="Arial"/>
          <w:kern w:val="2"/>
          <w:lang w:eastAsia="pt-BR"/>
        </w:rPr>
        <w:t>ltera dispositivos da Lei nº 4.172, de 31 de março de 2009 e dá outras providências. Conforme Mensagem nº 124/2023, anexa ao projeto, a avaliação atuarial anual do plano de benefícios é exigência legal da Secretaria da Previdência Social e tem como finalidade quantificar as responsabilidades do plano para com seus participantes</w:t>
      </w:r>
      <w:r w:rsidR="005B15E6" w:rsidRPr="005B15E6">
        <w:rPr>
          <w:rFonts w:ascii="Arial" w:hAnsi="Arial" w:cs="Arial"/>
        </w:rPr>
        <w:t xml:space="preserve">, estabelecer o nível de contribuições, determinar os valores das reservas matemáticas, verificar a situação atual do regime e apresentar resultados que possibilitem o seu equilíbrio, sendo a proposição </w:t>
      </w:r>
      <w:r w:rsidR="005B15E6" w:rsidRPr="005B15E6">
        <w:rPr>
          <w:rFonts w:ascii="Arial" w:hAnsi="Arial" w:cs="Arial"/>
          <w:u w:val="single"/>
        </w:rPr>
        <w:t>aprovada</w:t>
      </w:r>
      <w:r w:rsidR="005B15E6" w:rsidRPr="005B15E6">
        <w:rPr>
          <w:rFonts w:ascii="Arial" w:hAnsi="Arial" w:cs="Arial"/>
        </w:rPr>
        <w:t xml:space="preserve"> </w:t>
      </w:r>
      <w:r w:rsidR="005B15E6" w:rsidRPr="005E6617">
        <w:rPr>
          <w:rFonts w:ascii="Arial" w:hAnsi="Arial" w:cs="Arial"/>
        </w:rPr>
        <w:t>por unanimidade do plenário</w:t>
      </w:r>
      <w:r w:rsidR="004C3941" w:rsidRPr="005E6617">
        <w:rPr>
          <w:rFonts w:ascii="Arial" w:hAnsi="Arial" w:cs="Arial"/>
        </w:rPr>
        <w:t>, ressalvadas as ausências</w:t>
      </w:r>
      <w:r w:rsidR="007048BC" w:rsidRPr="005E6617">
        <w:rPr>
          <w:rFonts w:ascii="Arial" w:hAnsi="Arial" w:cs="Arial"/>
        </w:rPr>
        <w:t xml:space="preserve">, </w:t>
      </w:r>
      <w:r w:rsidR="007048BC" w:rsidRPr="005E6617">
        <w:rPr>
          <w:rFonts w:ascii="Arial" w:hAnsi="Arial" w:cs="Arial"/>
          <w:i/>
        </w:rPr>
        <w:t>em primeira discussão,</w:t>
      </w:r>
      <w:r w:rsidR="004C3941" w:rsidRPr="005E6617">
        <w:rPr>
          <w:rFonts w:ascii="Arial" w:hAnsi="Arial" w:cs="Arial"/>
        </w:rPr>
        <w:t xml:space="preserve"> dos Vereadores Fláv</w:t>
      </w:r>
      <w:r w:rsidR="007048BC" w:rsidRPr="005E6617">
        <w:rPr>
          <w:rFonts w:ascii="Arial" w:hAnsi="Arial" w:cs="Arial"/>
        </w:rPr>
        <w:t>io Martins e Marcelo Fernandes</w:t>
      </w:r>
      <w:r w:rsidR="004C3941" w:rsidRPr="005E6617">
        <w:rPr>
          <w:rFonts w:ascii="Arial" w:hAnsi="Arial" w:cs="Arial"/>
        </w:rPr>
        <w:t>;</w:t>
      </w:r>
      <w:r w:rsidR="00451ADF" w:rsidRPr="005E6617">
        <w:rPr>
          <w:rFonts w:ascii="Arial" w:hAnsi="Arial" w:cs="Arial"/>
        </w:rPr>
        <w:t xml:space="preserve"> </w:t>
      </w:r>
      <w:r w:rsidR="005B15E6" w:rsidRPr="005E6617">
        <w:rPr>
          <w:rFonts w:ascii="Arial" w:eastAsia="Calibri" w:hAnsi="Arial" w:cs="Arial"/>
          <w:b/>
        </w:rPr>
        <w:t>Projeto de Lei nº 587/2023</w:t>
      </w:r>
      <w:r w:rsidR="005B15E6" w:rsidRPr="005E6617">
        <w:rPr>
          <w:rFonts w:ascii="Arial" w:eastAsia="Calibri" w:hAnsi="Arial" w:cs="Arial"/>
        </w:rPr>
        <w:t>, que a</w:t>
      </w:r>
      <w:r w:rsidR="005B15E6" w:rsidRPr="005E6617">
        <w:rPr>
          <w:rFonts w:ascii="Arial" w:hAnsi="Arial" w:cs="Arial"/>
        </w:rPr>
        <w:t>ltera dispositivo da Lei nº 5.994, de 14 de fevereiro de 2023, que in</w:t>
      </w:r>
      <w:r w:rsidR="00BD6E7E" w:rsidRPr="005E6617">
        <w:rPr>
          <w:rFonts w:ascii="Arial" w:hAnsi="Arial" w:cs="Arial"/>
        </w:rPr>
        <w:t>stituiu</w:t>
      </w:r>
      <w:r w:rsidR="00BD6E7E">
        <w:rPr>
          <w:rFonts w:ascii="Arial" w:hAnsi="Arial" w:cs="Arial"/>
        </w:rPr>
        <w:t xml:space="preserve"> gratificação concedida</w:t>
      </w:r>
      <w:r w:rsidR="005B15E6" w:rsidRPr="005B15E6">
        <w:rPr>
          <w:rFonts w:ascii="Arial" w:hAnsi="Arial" w:cs="Arial"/>
        </w:rPr>
        <w:t xml:space="preserve"> em razão da permanência fora do Município de Formiga por, no mínimo, sete dias, de maneira ininterrupta, aos se</w:t>
      </w:r>
      <w:r w:rsidR="00BD6E7E">
        <w:rPr>
          <w:rFonts w:ascii="Arial" w:hAnsi="Arial" w:cs="Arial"/>
        </w:rPr>
        <w:t xml:space="preserve">rvidores do regime </w:t>
      </w:r>
      <w:r w:rsidR="00C40F66">
        <w:rPr>
          <w:rFonts w:ascii="Arial" w:hAnsi="Arial" w:cs="Arial"/>
        </w:rPr>
        <w:t xml:space="preserve">estatutário. </w:t>
      </w:r>
      <w:r w:rsidR="00C40F66" w:rsidRPr="005B15E6">
        <w:rPr>
          <w:rFonts w:ascii="Arial" w:hAnsi="Arial" w:cs="Arial"/>
        </w:rPr>
        <w:t>Todavia</w:t>
      </w:r>
      <w:r w:rsidR="005B15E6" w:rsidRPr="005B15E6">
        <w:rPr>
          <w:rFonts w:ascii="Arial" w:hAnsi="Arial" w:cs="Arial"/>
        </w:rPr>
        <w:t xml:space="preserve"> a fim de não criar distinções que possam ir de encontro à Carta Magna que pugna pela isonomia (art. 5º, caput; art. 37, caput), pretende-se a alteração da</w:t>
      </w:r>
      <w:r w:rsidR="00BD6E7E">
        <w:rPr>
          <w:rFonts w:ascii="Arial" w:hAnsi="Arial" w:cs="Arial"/>
        </w:rPr>
        <w:t xml:space="preserve"> citada</w:t>
      </w:r>
      <w:r w:rsidR="005B15E6" w:rsidRPr="005B15E6">
        <w:rPr>
          <w:rFonts w:ascii="Arial" w:hAnsi="Arial" w:cs="Arial"/>
        </w:rPr>
        <w:t xml:space="preserve"> lei</w:t>
      </w:r>
      <w:r w:rsidR="00BD6E7E">
        <w:rPr>
          <w:rFonts w:ascii="Arial" w:hAnsi="Arial" w:cs="Arial"/>
        </w:rPr>
        <w:t>,</w:t>
      </w:r>
      <w:r w:rsidR="005B15E6" w:rsidRPr="005B15E6">
        <w:rPr>
          <w:rFonts w:ascii="Arial" w:hAnsi="Arial" w:cs="Arial"/>
        </w:rPr>
        <w:t xml:space="preserve">  de maneira que tal benefício possa ser concedido ao servidor público, efetivo ou comissionado, que preencha os respectivos requisitos, sendo a proposição </w:t>
      </w:r>
      <w:r w:rsidR="005B15E6" w:rsidRPr="005B15E6">
        <w:rPr>
          <w:rFonts w:ascii="Arial" w:hAnsi="Arial" w:cs="Arial"/>
          <w:u w:val="single"/>
        </w:rPr>
        <w:t>aprovada</w:t>
      </w:r>
      <w:r w:rsidR="005B15E6" w:rsidRPr="005B15E6">
        <w:rPr>
          <w:rFonts w:ascii="Arial" w:hAnsi="Arial" w:cs="Arial"/>
        </w:rPr>
        <w:t xml:space="preserve"> por unanimidade do plenário</w:t>
      </w:r>
      <w:r w:rsidR="004B44EB">
        <w:rPr>
          <w:rFonts w:ascii="Arial" w:hAnsi="Arial" w:cs="Arial"/>
        </w:rPr>
        <w:t>;</w:t>
      </w:r>
      <w:r w:rsidR="00361593">
        <w:rPr>
          <w:rFonts w:ascii="Arial" w:hAnsi="Arial" w:cs="Arial"/>
        </w:rPr>
        <w:t xml:space="preserve"> </w:t>
      </w:r>
      <w:r w:rsidR="00B20C2D">
        <w:rPr>
          <w:rFonts w:ascii="Arial" w:eastAsia="Calibri" w:hAnsi="Arial" w:cs="Arial"/>
          <w:b/>
        </w:rPr>
        <w:t>Projeto de Lei nº 589</w:t>
      </w:r>
      <w:r w:rsidR="00B20C2D" w:rsidRPr="005B15E6">
        <w:rPr>
          <w:rFonts w:ascii="Arial" w:eastAsia="Calibri" w:hAnsi="Arial" w:cs="Arial"/>
          <w:b/>
        </w:rPr>
        <w:t>/2023</w:t>
      </w:r>
      <w:r w:rsidR="00B20C2D" w:rsidRPr="005B15E6">
        <w:rPr>
          <w:rFonts w:ascii="Arial" w:eastAsia="Calibri" w:hAnsi="Arial" w:cs="Arial"/>
        </w:rPr>
        <w:t>, que</w:t>
      </w:r>
      <w:r w:rsidR="00B20C2D">
        <w:rPr>
          <w:rFonts w:ascii="Arial" w:eastAsia="Calibri" w:hAnsi="Arial" w:cs="Arial"/>
        </w:rPr>
        <w:t xml:space="preserve"> a</w:t>
      </w:r>
      <w:r w:rsidR="00B20C2D" w:rsidRPr="00B20C2D">
        <w:rPr>
          <w:rFonts w:ascii="Arial" w:eastAsia="Calibri" w:hAnsi="Arial" w:cs="Arial"/>
        </w:rPr>
        <w:t xml:space="preserve">utoriza abertura de crédito </w:t>
      </w:r>
      <w:r w:rsidR="00C62D66">
        <w:rPr>
          <w:rFonts w:ascii="Arial" w:eastAsia="Calibri" w:hAnsi="Arial" w:cs="Arial"/>
        </w:rPr>
        <w:t xml:space="preserve">suplementar </w:t>
      </w:r>
      <w:r w:rsidR="00B20C2D" w:rsidRPr="00B20C2D">
        <w:rPr>
          <w:rFonts w:ascii="Arial" w:eastAsia="Calibri" w:hAnsi="Arial" w:cs="Arial"/>
        </w:rPr>
        <w:t xml:space="preserve">no valor de R$ 1.677.039,01 (um milhão seiscentos e setenta e sete mil trinta e nove reais e um centavo) utilizando-se recursos provenientes da anulação de dotações devidamente discriminadas, conforme previsto na Lei Nacional nº 4.320, de 17 de março de 1964, em seu art. 43, § 1º, III, que serão </w:t>
      </w:r>
      <w:r w:rsidR="00B20C2D">
        <w:rPr>
          <w:rFonts w:ascii="Arial" w:eastAsia="Calibri" w:hAnsi="Arial" w:cs="Arial"/>
        </w:rPr>
        <w:t>aplicados</w:t>
      </w:r>
      <w:r w:rsidR="00B20C2D" w:rsidRPr="00B20C2D">
        <w:rPr>
          <w:rFonts w:ascii="Arial" w:eastAsia="Calibri" w:hAnsi="Arial" w:cs="Arial"/>
        </w:rPr>
        <w:t xml:space="preserve"> no âmbito da Pasta Municipal de Saúde, conforme se infere pel</w:t>
      </w:r>
      <w:r w:rsidR="00B20C2D">
        <w:rPr>
          <w:rFonts w:ascii="Arial" w:eastAsia="Calibri" w:hAnsi="Arial" w:cs="Arial"/>
        </w:rPr>
        <w:t xml:space="preserve">a leitura do Ofício nº 369/2023, </w:t>
      </w:r>
      <w:r w:rsidR="00B20C2D" w:rsidRPr="005B15E6">
        <w:rPr>
          <w:rFonts w:ascii="Arial" w:hAnsi="Arial" w:cs="Arial"/>
        </w:rPr>
        <w:t xml:space="preserve">sendo a proposição </w:t>
      </w:r>
      <w:r w:rsidR="00B20C2D" w:rsidRPr="005B15E6">
        <w:rPr>
          <w:rFonts w:ascii="Arial" w:hAnsi="Arial" w:cs="Arial"/>
          <w:u w:val="single"/>
        </w:rPr>
        <w:t>aprovada</w:t>
      </w:r>
      <w:r w:rsidR="00B20C2D" w:rsidRPr="005B15E6">
        <w:rPr>
          <w:rFonts w:ascii="Arial" w:hAnsi="Arial" w:cs="Arial"/>
        </w:rPr>
        <w:t xml:space="preserve"> por unanimidade do plenário</w:t>
      </w:r>
      <w:r w:rsidR="00B20C2D">
        <w:rPr>
          <w:rFonts w:ascii="Arial" w:hAnsi="Arial" w:cs="Arial"/>
        </w:rPr>
        <w:t>.</w:t>
      </w:r>
      <w:r w:rsidR="00451ADF">
        <w:rPr>
          <w:rFonts w:ascii="Arial" w:hAnsi="Arial" w:cs="Arial"/>
          <w:kern w:val="2"/>
          <w:lang w:eastAsia="pt-BR"/>
        </w:rPr>
        <w:t xml:space="preserve"> </w:t>
      </w:r>
      <w:r w:rsidR="00361593">
        <w:rPr>
          <w:rFonts w:ascii="Arial" w:hAnsi="Arial" w:cs="Arial"/>
        </w:rPr>
        <w:t xml:space="preserve">Avançando os trabalhos, o Presidente Marcelo Fernandes sugeriu </w:t>
      </w:r>
      <w:r w:rsidR="00361593">
        <w:rPr>
          <w:rFonts w:ascii="Arial" w:hAnsi="Arial" w:cs="Arial"/>
          <w:bCs/>
          <w:iCs/>
        </w:rPr>
        <w:t>a inversão da p</w:t>
      </w:r>
      <w:r w:rsidR="00124A13">
        <w:rPr>
          <w:rFonts w:ascii="Arial" w:hAnsi="Arial" w:cs="Arial"/>
          <w:bCs/>
          <w:iCs/>
        </w:rPr>
        <w:t xml:space="preserve">auta, para o </w:t>
      </w:r>
      <w:r w:rsidR="00124A13" w:rsidRPr="00ED5B5F">
        <w:rPr>
          <w:rFonts w:ascii="Arial" w:hAnsi="Arial" w:cs="Arial"/>
          <w:bCs/>
          <w:iCs/>
          <w:u w:val="single"/>
        </w:rPr>
        <w:t>uso da tribuna pelo</w:t>
      </w:r>
      <w:r w:rsidR="00361593" w:rsidRPr="00ED5B5F">
        <w:rPr>
          <w:rFonts w:ascii="Arial" w:hAnsi="Arial" w:cs="Arial"/>
          <w:bCs/>
          <w:iCs/>
          <w:u w:val="single"/>
        </w:rPr>
        <w:t xml:space="preserve"> </w:t>
      </w:r>
      <w:r w:rsidR="00361593" w:rsidRPr="00ED5B5F">
        <w:rPr>
          <w:rFonts w:ascii="Arial" w:hAnsi="Arial" w:cs="Arial"/>
          <w:u w:val="single"/>
        </w:rPr>
        <w:t>Sr. Rodrigo Assalin Vila Nova</w:t>
      </w:r>
      <w:r w:rsidR="00361593">
        <w:rPr>
          <w:rFonts w:ascii="Arial" w:hAnsi="Arial" w:cs="Arial"/>
          <w:bCs/>
          <w:iCs/>
        </w:rPr>
        <w:t xml:space="preserve">, que se encontrava presente no recinto daquela sessão. Submetido à apreciação do plenário, restou aprovada a sugestão do edil. </w:t>
      </w:r>
      <w:r w:rsidR="00361593" w:rsidRPr="00995FAA">
        <w:rPr>
          <w:rFonts w:ascii="Arial" w:hAnsi="Arial" w:cs="Arial"/>
          <w:bCs/>
          <w:iCs/>
        </w:rPr>
        <w:t xml:space="preserve">Dessa forma, </w:t>
      </w:r>
      <w:r w:rsidR="00361593" w:rsidRPr="00995FAA">
        <w:rPr>
          <w:rFonts w:ascii="Arial" w:hAnsi="Arial" w:cs="Arial"/>
        </w:rPr>
        <w:t>o Presidente Marcelo Fernandes convidou para adentrar ao plenário</w:t>
      </w:r>
      <w:r w:rsidR="00361593" w:rsidRPr="00ED5B5F">
        <w:rPr>
          <w:rFonts w:ascii="Arial" w:hAnsi="Arial" w:cs="Arial"/>
        </w:rPr>
        <w:t>, o Sr. Rodrigo Assalin Vila Nova, Fundador do Instituto Tatame do Bem. Iniciando</w:t>
      </w:r>
      <w:r w:rsidR="00361593">
        <w:rPr>
          <w:rFonts w:ascii="Arial" w:hAnsi="Arial" w:cs="Arial"/>
        </w:rPr>
        <w:t xml:space="preserve"> sua explanação, o Sr. </w:t>
      </w:r>
      <w:r w:rsidR="00361593" w:rsidRPr="00361593">
        <w:rPr>
          <w:rFonts w:ascii="Arial" w:hAnsi="Arial" w:cs="Arial"/>
        </w:rPr>
        <w:t>Rodrigo Assalin Vila Nova</w:t>
      </w:r>
      <w:r w:rsidR="00361593">
        <w:rPr>
          <w:rFonts w:ascii="Arial" w:hAnsi="Arial" w:cs="Arial"/>
        </w:rPr>
        <w:t xml:space="preserve"> agradeceu pela oportunidade concedida; ressaltou que em 2023 o Instituto Tatame do Bem completa 15 (quinze) anos de fundação, um importante marco a ser comemorado junto àqueles que participaram e colaboraram </w:t>
      </w:r>
      <w:r w:rsidR="00F15CB2">
        <w:rPr>
          <w:rFonts w:ascii="Arial" w:hAnsi="Arial" w:cs="Arial"/>
        </w:rPr>
        <w:t>para</w:t>
      </w:r>
      <w:r w:rsidR="00361593">
        <w:rPr>
          <w:rFonts w:ascii="Arial" w:hAnsi="Arial" w:cs="Arial"/>
        </w:rPr>
        <w:t xml:space="preserve"> o desenvolvimento da entidade ao longo de sua trajetória. </w:t>
      </w:r>
      <w:r w:rsidR="00F15CB2">
        <w:rPr>
          <w:rFonts w:ascii="Arial" w:hAnsi="Arial" w:cs="Arial"/>
        </w:rPr>
        <w:t xml:space="preserve">Nesse sentido, o Sr. </w:t>
      </w:r>
      <w:r w:rsidR="00F15CB2" w:rsidRPr="00361593">
        <w:rPr>
          <w:rFonts w:ascii="Arial" w:hAnsi="Arial" w:cs="Arial"/>
        </w:rPr>
        <w:t>Rodrigo Assalin Vila Nova</w:t>
      </w:r>
      <w:r w:rsidR="00F15CB2">
        <w:rPr>
          <w:rFonts w:ascii="Arial" w:hAnsi="Arial" w:cs="Arial"/>
        </w:rPr>
        <w:t xml:space="preserve"> frisou e enalteceu a contribuição da Câmara Municipal de Formiga para com o Instituto Tatame do Bem, desde a aprovação da lei que reconheceu a entidade como de utilidade pública, bem como outras condutas que fomentaram seu progresso. O Sr. </w:t>
      </w:r>
      <w:r w:rsidR="00F15CB2" w:rsidRPr="00361593">
        <w:rPr>
          <w:rFonts w:ascii="Arial" w:hAnsi="Arial" w:cs="Arial"/>
        </w:rPr>
        <w:t>Rodrigo Assalin Vila Nova</w:t>
      </w:r>
      <w:r w:rsidR="00F15CB2">
        <w:rPr>
          <w:rFonts w:ascii="Arial" w:hAnsi="Arial" w:cs="Arial"/>
        </w:rPr>
        <w:t xml:space="preserve"> pontuou ainda sobre as ações</w:t>
      </w:r>
      <w:r w:rsidR="00550A37">
        <w:rPr>
          <w:rFonts w:ascii="Arial" w:hAnsi="Arial" w:cs="Arial"/>
        </w:rPr>
        <w:t xml:space="preserve"> e cursos</w:t>
      </w:r>
      <w:r w:rsidR="00F15CB2">
        <w:rPr>
          <w:rFonts w:ascii="Arial" w:hAnsi="Arial" w:cs="Arial"/>
        </w:rPr>
        <w:t xml:space="preserve"> que atualmente são desenvolvid</w:t>
      </w:r>
      <w:r w:rsidR="00550A37">
        <w:rPr>
          <w:rFonts w:ascii="Arial" w:hAnsi="Arial" w:cs="Arial"/>
        </w:rPr>
        <w:t>o</w:t>
      </w:r>
      <w:r w:rsidR="00F15CB2">
        <w:rPr>
          <w:rFonts w:ascii="Arial" w:hAnsi="Arial" w:cs="Arial"/>
        </w:rPr>
        <w:t>s pelo Instituto Tatame do Bem</w:t>
      </w:r>
      <w:r w:rsidR="00DA0B15">
        <w:rPr>
          <w:rFonts w:ascii="Arial" w:hAnsi="Arial" w:cs="Arial"/>
        </w:rPr>
        <w:t xml:space="preserve">. Frisou também que as ações desenvolvidas pelo Instituto Tatame do Bem são realizadas em virtude da </w:t>
      </w:r>
      <w:r w:rsidR="00D278D6">
        <w:rPr>
          <w:rFonts w:ascii="Arial" w:hAnsi="Arial" w:cs="Arial"/>
        </w:rPr>
        <w:t>parceria</w:t>
      </w:r>
      <w:r w:rsidR="00ED5B5F">
        <w:rPr>
          <w:rFonts w:ascii="Arial" w:hAnsi="Arial" w:cs="Arial"/>
        </w:rPr>
        <w:t xml:space="preserve"> com</w:t>
      </w:r>
      <w:r w:rsidR="00DA0B15">
        <w:rPr>
          <w:rFonts w:ascii="Arial" w:hAnsi="Arial" w:cs="Arial"/>
        </w:rPr>
        <w:t xml:space="preserve"> divers</w:t>
      </w:r>
      <w:r w:rsidR="005232A9">
        <w:rPr>
          <w:rFonts w:ascii="Arial" w:hAnsi="Arial" w:cs="Arial"/>
        </w:rPr>
        <w:t>o</w:t>
      </w:r>
      <w:r w:rsidR="00DA0B15">
        <w:rPr>
          <w:rFonts w:ascii="Arial" w:hAnsi="Arial" w:cs="Arial"/>
        </w:rPr>
        <w:t xml:space="preserve">s </w:t>
      </w:r>
      <w:r w:rsidR="005232A9">
        <w:rPr>
          <w:rFonts w:ascii="Arial" w:hAnsi="Arial" w:cs="Arial"/>
        </w:rPr>
        <w:t>atores da sociedade</w:t>
      </w:r>
      <w:r w:rsidR="00DA0B15">
        <w:rPr>
          <w:rFonts w:ascii="Arial" w:hAnsi="Arial" w:cs="Arial"/>
        </w:rPr>
        <w:t>, sendo necess</w:t>
      </w:r>
      <w:r w:rsidR="00D278D6">
        <w:rPr>
          <w:rFonts w:ascii="Arial" w:hAnsi="Arial" w:cs="Arial"/>
        </w:rPr>
        <w:t xml:space="preserve">ário agradecê-los. </w:t>
      </w:r>
      <w:r w:rsidR="009867B6">
        <w:rPr>
          <w:rFonts w:ascii="Arial" w:hAnsi="Arial" w:cs="Arial"/>
        </w:rPr>
        <w:t>O Sr. Rodrigo Assalin Vila Nova discorreu ainda sobre a obra de construção da sede própria do Instituto Tatame do Bem</w:t>
      </w:r>
      <w:r w:rsidR="00C31C21">
        <w:rPr>
          <w:rFonts w:ascii="Arial" w:hAnsi="Arial" w:cs="Arial"/>
        </w:rPr>
        <w:t>, em parte custeada através das emendas impositivas destinadas pelos vereadores desta Casa Legislativa. Dessa forma, o Sr. Rodrigo Assalin Vila Nova agradeceu à Câmara Municipal de Formiga, reforçando a importância do apoio franqueado ao Instituto Tatame do Bem</w:t>
      </w:r>
      <w:r w:rsidR="007069DF">
        <w:rPr>
          <w:rFonts w:ascii="Arial" w:hAnsi="Arial" w:cs="Arial"/>
        </w:rPr>
        <w:t>.</w:t>
      </w:r>
      <w:r w:rsidR="00C31C21">
        <w:rPr>
          <w:rFonts w:ascii="Arial" w:hAnsi="Arial" w:cs="Arial"/>
        </w:rPr>
        <w:t xml:space="preserve"> </w:t>
      </w:r>
      <w:r w:rsidR="007069DF">
        <w:rPr>
          <w:rFonts w:ascii="Arial" w:hAnsi="Arial" w:cs="Arial"/>
        </w:rPr>
        <w:t>R</w:t>
      </w:r>
      <w:r w:rsidR="0011761E">
        <w:rPr>
          <w:rFonts w:ascii="Arial" w:hAnsi="Arial" w:cs="Arial"/>
        </w:rPr>
        <w:t>egistrou</w:t>
      </w:r>
      <w:r w:rsidR="007069DF">
        <w:rPr>
          <w:rFonts w:ascii="Arial" w:hAnsi="Arial" w:cs="Arial"/>
        </w:rPr>
        <w:t xml:space="preserve"> ainda</w:t>
      </w:r>
      <w:r w:rsidR="0011761E">
        <w:rPr>
          <w:rFonts w:ascii="Arial" w:hAnsi="Arial" w:cs="Arial"/>
        </w:rPr>
        <w:t xml:space="preserve"> seu agradecimento aos assessores parlamentares e demais servidores da Câmara Municipal de Formiga</w:t>
      </w:r>
      <w:r w:rsidR="00D20BB9">
        <w:rPr>
          <w:rFonts w:ascii="Arial" w:hAnsi="Arial" w:cs="Arial"/>
        </w:rPr>
        <w:t xml:space="preserve"> e </w:t>
      </w:r>
      <w:r w:rsidR="007069DF">
        <w:rPr>
          <w:rFonts w:ascii="Arial" w:hAnsi="Arial" w:cs="Arial"/>
        </w:rPr>
        <w:t>bem como</w:t>
      </w:r>
      <w:r w:rsidR="00D20BB9">
        <w:rPr>
          <w:rFonts w:ascii="Arial" w:hAnsi="Arial" w:cs="Arial"/>
        </w:rPr>
        <w:t>, aos membros d</w:t>
      </w:r>
      <w:r w:rsidR="00DD2356">
        <w:rPr>
          <w:rFonts w:ascii="Arial" w:hAnsi="Arial" w:cs="Arial"/>
        </w:rPr>
        <w:t>o Poder Executivo.</w:t>
      </w:r>
      <w:r w:rsidR="00E62F4F">
        <w:rPr>
          <w:rFonts w:ascii="Arial" w:hAnsi="Arial" w:cs="Arial"/>
        </w:rPr>
        <w:t xml:space="preserve"> Prosseguindo, o Sr. Rodrigo Assalin Vila Nova apresentou vídeo institucional acerca da obra de construção da sede </w:t>
      </w:r>
      <w:r w:rsidR="00E62F4F" w:rsidRPr="00ED5B5F">
        <w:rPr>
          <w:rFonts w:ascii="Arial" w:hAnsi="Arial" w:cs="Arial"/>
        </w:rPr>
        <w:t xml:space="preserve">própria do Instituto Tatame do Bem. </w:t>
      </w:r>
      <w:r w:rsidR="003F1F9D" w:rsidRPr="00ED5B5F">
        <w:rPr>
          <w:rFonts w:ascii="Arial" w:hAnsi="Arial" w:cs="Arial"/>
        </w:rPr>
        <w:t>Após, o Sr. Rodrigo Assalin Vila Nova</w:t>
      </w:r>
      <w:r w:rsidR="00E62F4F" w:rsidRPr="00ED5B5F">
        <w:rPr>
          <w:rFonts w:ascii="Arial" w:hAnsi="Arial" w:cs="Arial"/>
        </w:rPr>
        <w:t xml:space="preserve"> </w:t>
      </w:r>
      <w:r w:rsidR="007069DF" w:rsidRPr="00ED5B5F">
        <w:rPr>
          <w:rFonts w:ascii="Arial" w:hAnsi="Arial" w:cs="Arial"/>
        </w:rPr>
        <w:t>convidou uma</w:t>
      </w:r>
      <w:r w:rsidR="003F1F9D" w:rsidRPr="00ED5B5F">
        <w:rPr>
          <w:rFonts w:ascii="Arial" w:hAnsi="Arial" w:cs="Arial"/>
        </w:rPr>
        <w:t xml:space="preserve"> aluna </w:t>
      </w:r>
      <w:r w:rsidR="007069DF" w:rsidRPr="00ED5B5F">
        <w:rPr>
          <w:rFonts w:ascii="Arial" w:hAnsi="Arial" w:cs="Arial"/>
        </w:rPr>
        <w:t>do</w:t>
      </w:r>
      <w:r w:rsidR="007069DF">
        <w:rPr>
          <w:rFonts w:ascii="Arial" w:hAnsi="Arial" w:cs="Arial"/>
        </w:rPr>
        <w:t xml:space="preserve"> </w:t>
      </w:r>
      <w:r w:rsidR="00ED5B5F">
        <w:rPr>
          <w:rFonts w:ascii="Arial" w:hAnsi="Arial" w:cs="Arial"/>
        </w:rPr>
        <w:t xml:space="preserve">Instituto </w:t>
      </w:r>
      <w:r w:rsidR="007069DF">
        <w:rPr>
          <w:rFonts w:ascii="Arial" w:hAnsi="Arial" w:cs="Arial"/>
        </w:rPr>
        <w:t xml:space="preserve">Tatame do Bem, que efetuou a leitura de mensagem de agradecimento aos edis e simbolizando o momento, </w:t>
      </w:r>
      <w:r w:rsidR="00B31E6B">
        <w:rPr>
          <w:rFonts w:ascii="Arial" w:hAnsi="Arial" w:cs="Arial"/>
        </w:rPr>
        <w:t xml:space="preserve">outros </w:t>
      </w:r>
      <w:r w:rsidR="007069DF">
        <w:rPr>
          <w:rFonts w:ascii="Arial" w:hAnsi="Arial" w:cs="Arial"/>
        </w:rPr>
        <w:t>alunos assistidos pela entidade procederam à entrega de placas de homenagem a cada um dos vereadores.</w:t>
      </w:r>
      <w:r w:rsidR="00DD6D51">
        <w:rPr>
          <w:rFonts w:ascii="Arial" w:hAnsi="Arial" w:cs="Arial"/>
        </w:rPr>
        <w:t xml:space="preserve"> Finalizando, o Sr. Rodrigo Assalin Vila Nova e alunos do Instituto Tatame do Bem, posaram para registro fotográfico juntamente aos vereadores. </w:t>
      </w:r>
      <w:r w:rsidR="00ED5B5F">
        <w:rPr>
          <w:rFonts w:ascii="Arial" w:hAnsi="Arial" w:cs="Arial"/>
        </w:rPr>
        <w:t>Adiante e o</w:t>
      </w:r>
      <w:r w:rsidR="00DD6D51" w:rsidRPr="00DD6D51">
        <w:rPr>
          <w:rFonts w:ascii="Arial" w:hAnsi="Arial" w:cs="Arial"/>
        </w:rPr>
        <w:t xml:space="preserve">portunamente, o Presidente Marcelo Fernandes </w:t>
      </w:r>
      <w:r w:rsidR="00DD6D51" w:rsidRPr="00DD6D51">
        <w:rPr>
          <w:rFonts w:ascii="Arial" w:hAnsi="Arial" w:cs="Arial"/>
          <w:u w:val="single"/>
        </w:rPr>
        <w:t>prorrogou o prazo de duração da reunião</w:t>
      </w:r>
      <w:r w:rsidR="00DD6D51" w:rsidRPr="00DD6D51">
        <w:rPr>
          <w:rFonts w:ascii="Arial" w:hAnsi="Arial" w:cs="Arial"/>
        </w:rPr>
        <w:t xml:space="preserve"> em andamento em até uma hora ou tempo necessário para a conclusão dos trabalhos da sessão. Ato contínuo,</w:t>
      </w:r>
      <w:r w:rsidR="00DD6D51">
        <w:rPr>
          <w:rFonts w:ascii="Arial" w:hAnsi="Arial" w:cs="Arial"/>
        </w:rPr>
        <w:t xml:space="preserve"> </w:t>
      </w:r>
      <w:r w:rsidR="004A1E9E" w:rsidRPr="00FD5493">
        <w:rPr>
          <w:rFonts w:ascii="Arial" w:hAnsi="Arial" w:cs="Arial"/>
        </w:rPr>
        <w:t>p</w:t>
      </w:r>
      <w:r w:rsidR="008B434C">
        <w:rPr>
          <w:rFonts w:ascii="Arial" w:hAnsi="Arial" w:cs="Arial"/>
        </w:rPr>
        <w:t xml:space="preserve">ropôs e submeteu à votação dos edis </w:t>
      </w:r>
      <w:r w:rsidR="004A1E9E" w:rsidRPr="00FD5493">
        <w:rPr>
          <w:rFonts w:ascii="Arial" w:hAnsi="Arial" w:cs="Arial"/>
        </w:rPr>
        <w:t xml:space="preserve">a </w:t>
      </w:r>
      <w:r w:rsidR="004A1E9E" w:rsidRPr="00FD5493">
        <w:rPr>
          <w:rFonts w:ascii="Arial" w:hAnsi="Arial" w:cs="Arial"/>
          <w:u w:val="single"/>
        </w:rPr>
        <w:t xml:space="preserve">supressão da leitura dos </w:t>
      </w:r>
      <w:r w:rsidR="004A1E9E" w:rsidRPr="00943F75">
        <w:rPr>
          <w:rFonts w:ascii="Arial" w:hAnsi="Arial" w:cs="Arial"/>
          <w:u w:val="single"/>
        </w:rPr>
        <w:t>Requerimentos, Moções, Indicações e Ofícios constantes na pauta</w:t>
      </w:r>
      <w:r w:rsidR="004A1E9E" w:rsidRPr="00943F75">
        <w:rPr>
          <w:rFonts w:ascii="Arial" w:hAnsi="Arial" w:cs="Arial"/>
        </w:rPr>
        <w:t xml:space="preserve">, restando a questão aprovada por unanimidade </w:t>
      </w:r>
      <w:r w:rsidR="0013588E" w:rsidRPr="00943F75">
        <w:rPr>
          <w:rFonts w:ascii="Arial" w:hAnsi="Arial" w:cs="Arial"/>
        </w:rPr>
        <w:t>do plenário</w:t>
      </w:r>
      <w:r w:rsidR="00DD6D51" w:rsidRPr="00943F75">
        <w:rPr>
          <w:rFonts w:ascii="Arial" w:hAnsi="Arial" w:cs="Arial"/>
        </w:rPr>
        <w:t>, ressalvada a ausência do Vereador Cabo Cunha</w:t>
      </w:r>
      <w:r w:rsidR="00BB68F0" w:rsidRPr="00943F75">
        <w:rPr>
          <w:rFonts w:ascii="Arial" w:hAnsi="Arial" w:cs="Arial"/>
        </w:rPr>
        <w:t xml:space="preserve">. </w:t>
      </w:r>
      <w:r w:rsidR="00ED5B5F" w:rsidRPr="00943F75">
        <w:rPr>
          <w:rFonts w:ascii="Arial" w:hAnsi="Arial" w:cs="Arial"/>
        </w:rPr>
        <w:t>Franqueada</w:t>
      </w:r>
      <w:r w:rsidR="00ED5B5F">
        <w:rPr>
          <w:rFonts w:ascii="Arial" w:hAnsi="Arial" w:cs="Arial"/>
        </w:rPr>
        <w:t xml:space="preserve"> a palavra aos edis para encaminhamento de</w:t>
      </w:r>
      <w:r w:rsidR="00943F75">
        <w:rPr>
          <w:rFonts w:ascii="Arial" w:hAnsi="Arial" w:cs="Arial"/>
        </w:rPr>
        <w:t xml:space="preserve"> requerimentos, moções, ofícios ou indicações</w:t>
      </w:r>
      <w:r w:rsidR="00ED5B5F">
        <w:rPr>
          <w:rFonts w:ascii="Arial" w:hAnsi="Arial" w:cs="Arial"/>
        </w:rPr>
        <w:t xml:space="preserve"> </w:t>
      </w:r>
      <w:r w:rsidR="00943F75">
        <w:rPr>
          <w:rFonts w:ascii="Arial" w:hAnsi="Arial" w:cs="Arial"/>
        </w:rPr>
        <w:t>de maneira verbal</w:t>
      </w:r>
      <w:r w:rsidR="00ED5B5F">
        <w:rPr>
          <w:rFonts w:ascii="Arial" w:hAnsi="Arial" w:cs="Arial"/>
        </w:rPr>
        <w:t>, nenhum se manifestou. Dessa forma</w:t>
      </w:r>
      <w:r w:rsidR="00947051">
        <w:rPr>
          <w:rFonts w:ascii="Arial" w:hAnsi="Arial" w:cs="Arial"/>
        </w:rPr>
        <w:t xml:space="preserve">, </w:t>
      </w:r>
      <w:r w:rsidR="004A1E9E" w:rsidRPr="00621244">
        <w:rPr>
          <w:rFonts w:ascii="Arial" w:hAnsi="Arial" w:cs="Arial"/>
        </w:rPr>
        <w:t>foram aprovadas pelos edis presentes,</w:t>
      </w:r>
      <w:r w:rsidR="00503648">
        <w:rPr>
          <w:rFonts w:ascii="Arial" w:hAnsi="Arial" w:cs="Arial"/>
        </w:rPr>
        <w:t xml:space="preserve"> </w:t>
      </w:r>
      <w:r w:rsidR="004A1E9E" w:rsidRPr="00F9472E">
        <w:rPr>
          <w:rFonts w:ascii="Arial" w:hAnsi="Arial" w:cs="Arial"/>
        </w:rPr>
        <w:t xml:space="preserve">as </w:t>
      </w:r>
      <w:r w:rsidR="004A1E9E" w:rsidRPr="00F9472E">
        <w:rPr>
          <w:rFonts w:ascii="Arial" w:hAnsi="Arial" w:cs="Arial"/>
          <w:u w:val="single"/>
        </w:rPr>
        <w:t>Moções, Indicações,</w:t>
      </w:r>
      <w:r w:rsidR="004A1E9E" w:rsidRPr="00621244">
        <w:rPr>
          <w:rFonts w:ascii="Arial" w:hAnsi="Arial" w:cs="Arial"/>
          <w:u w:val="single"/>
        </w:rPr>
        <w:t xml:space="preserve"> Requerimentos e Ofícios</w:t>
      </w:r>
      <w:r w:rsidR="004A1E9E" w:rsidRPr="00621244">
        <w:rPr>
          <w:rFonts w:ascii="Arial" w:hAnsi="Arial" w:cs="Arial"/>
        </w:rPr>
        <w:t xml:space="preserve"> </w:t>
      </w:r>
      <w:r w:rsidR="006D0BBF" w:rsidRPr="00BB68F0">
        <w:rPr>
          <w:rFonts w:ascii="Arial" w:hAnsi="Arial" w:cs="Arial"/>
        </w:rPr>
        <w:t>constantes d</w:t>
      </w:r>
      <w:r w:rsidR="006D0BBF" w:rsidRPr="00621244">
        <w:rPr>
          <w:rFonts w:ascii="Arial" w:hAnsi="Arial" w:cs="Arial"/>
        </w:rPr>
        <w:t xml:space="preserve">a pauta, </w:t>
      </w:r>
      <w:r w:rsidR="004A1E9E" w:rsidRPr="00621244">
        <w:rPr>
          <w:rFonts w:ascii="Arial" w:hAnsi="Arial" w:cs="Arial"/>
        </w:rPr>
        <w:t xml:space="preserve">de autoria dos seguintes Vereadores: </w:t>
      </w:r>
      <w:r w:rsidR="005B15E6">
        <w:rPr>
          <w:rFonts w:ascii="Arial" w:hAnsi="Arial" w:cs="Arial"/>
        </w:rPr>
        <w:t>Cid Corrêa, Luciano do Gás, Juar</w:t>
      </w:r>
      <w:r w:rsidR="00BB68F0">
        <w:rPr>
          <w:rFonts w:ascii="Arial" w:hAnsi="Arial" w:cs="Arial"/>
        </w:rPr>
        <w:t xml:space="preserve">ez Carvalho, Luiz Carlos Tocão e </w:t>
      </w:r>
      <w:r w:rsidR="005B15E6">
        <w:rPr>
          <w:rFonts w:ascii="Arial" w:hAnsi="Arial" w:cs="Arial"/>
        </w:rPr>
        <w:t>Flávio Martins.</w:t>
      </w:r>
      <w:r w:rsidR="00451ADF">
        <w:rPr>
          <w:rFonts w:ascii="Arial" w:hAnsi="Arial" w:cs="Arial"/>
          <w:kern w:val="2"/>
          <w:lang w:eastAsia="pt-BR"/>
        </w:rPr>
        <w:t xml:space="preserve"> </w:t>
      </w:r>
      <w:r w:rsidR="005B15E6">
        <w:rPr>
          <w:rFonts w:ascii="Arial" w:hAnsi="Arial" w:cs="Arial"/>
        </w:rPr>
        <w:t xml:space="preserve">Prosseguindo a sessão, </w:t>
      </w:r>
      <w:r w:rsidR="00C07E25" w:rsidRPr="00621244">
        <w:rPr>
          <w:rFonts w:ascii="Arial" w:hAnsi="Arial" w:cs="Arial"/>
        </w:rPr>
        <w:t xml:space="preserve">foi colocada a </w:t>
      </w:r>
      <w:r w:rsidR="00C07E25" w:rsidRPr="00621244">
        <w:rPr>
          <w:rFonts w:ascii="Arial" w:hAnsi="Arial" w:cs="Arial"/>
          <w:u w:val="single"/>
        </w:rPr>
        <w:t>Palavra Livre</w:t>
      </w:r>
      <w:r w:rsidR="00C07E25" w:rsidRPr="00621244">
        <w:rPr>
          <w:rFonts w:ascii="Arial" w:hAnsi="Arial" w:cs="Arial"/>
        </w:rPr>
        <w:t xml:space="preserve">, na qual pronunciaram-se </w:t>
      </w:r>
      <w:r w:rsidR="00DD591E">
        <w:rPr>
          <w:rFonts w:ascii="Arial" w:hAnsi="Arial" w:cs="Arial"/>
        </w:rPr>
        <w:t>a</w:t>
      </w:r>
      <w:r w:rsidR="00501874">
        <w:rPr>
          <w:rFonts w:ascii="Arial" w:hAnsi="Arial" w:cs="Arial"/>
        </w:rPr>
        <w:t xml:space="preserve"> Vereadora Joice Alvarenga </w:t>
      </w:r>
      <w:r w:rsidR="00501874" w:rsidRPr="00501874">
        <w:rPr>
          <w:rFonts w:ascii="Arial" w:hAnsi="Arial" w:cs="Arial"/>
        </w:rPr>
        <w:t>e os Vereadores Cid Corrêa, Juarez Carvalho</w:t>
      </w:r>
      <w:r w:rsidR="00F15FE3">
        <w:rPr>
          <w:rFonts w:ascii="Arial" w:hAnsi="Arial" w:cs="Arial"/>
        </w:rPr>
        <w:t>, Cabo Cunha</w:t>
      </w:r>
      <w:r w:rsidR="00C36535">
        <w:rPr>
          <w:rFonts w:ascii="Arial" w:hAnsi="Arial" w:cs="Arial"/>
        </w:rPr>
        <w:t xml:space="preserve">, Luciano do Gás e Marcelo Fernandes. </w:t>
      </w:r>
      <w:r w:rsidRPr="005A57F5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5B15E6">
        <w:rPr>
          <w:rFonts w:ascii="Arial" w:hAnsi="Arial" w:cs="Arial"/>
        </w:rPr>
        <w:t>onze</w:t>
      </w:r>
      <w:r w:rsidR="00054C3B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de </w:t>
      </w:r>
      <w:r w:rsidR="005B15E6">
        <w:rPr>
          <w:rFonts w:ascii="Arial" w:hAnsi="Arial" w:cs="Arial"/>
        </w:rPr>
        <w:t>setembro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</w:t>
      </w:r>
      <w:r w:rsidR="00054C3B">
        <w:rPr>
          <w:rFonts w:ascii="Arial" w:hAnsi="Arial" w:cs="Arial"/>
        </w:rPr>
        <w:t xml:space="preserve"> </w:t>
      </w:r>
      <w:r w:rsidR="005B15E6">
        <w:rPr>
          <w:rFonts w:ascii="Arial" w:hAnsi="Arial" w:cs="Arial"/>
        </w:rPr>
        <w:t xml:space="preserve">quatro </w:t>
      </w:r>
      <w:r w:rsidRPr="00FD5493">
        <w:rPr>
          <w:rFonts w:ascii="Arial" w:hAnsi="Arial" w:cs="Arial"/>
        </w:rPr>
        <w:t xml:space="preserve">dias do mês de </w:t>
      </w:r>
      <w:r w:rsidR="005B15E6">
        <w:rPr>
          <w:rFonts w:ascii="Arial" w:hAnsi="Arial" w:cs="Arial"/>
        </w:rPr>
        <w:t>setembro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5FC22812" w14:textId="77777777" w:rsidR="00314ABC" w:rsidRDefault="00314ABC" w:rsidP="00CD6D31">
      <w:pPr>
        <w:pStyle w:val="Recuodecorpodetexto"/>
        <w:ind w:left="0"/>
        <w:jc w:val="both"/>
        <w:rPr>
          <w:rFonts w:ascii="Arial" w:hAnsi="Arial" w:cs="Arial"/>
        </w:rPr>
      </w:pPr>
    </w:p>
    <w:p w14:paraId="593C2D0F" w14:textId="77777777" w:rsidR="007048BC" w:rsidRDefault="007048BC" w:rsidP="00CD6D31">
      <w:pPr>
        <w:pStyle w:val="Recuodecorpodetexto"/>
        <w:ind w:left="0"/>
        <w:jc w:val="both"/>
        <w:rPr>
          <w:rFonts w:ascii="Arial" w:hAnsi="Arial" w:cs="Arial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C40F66">
        <w:trPr>
          <w:trHeight w:hRule="exact" w:val="80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3777A6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Carvalho - PTB</w:t>
            </w:r>
          </w:p>
        </w:tc>
      </w:tr>
      <w:tr w:rsidR="00FD5493" w:rsidRPr="00FD5493" w14:paraId="71CFFDD7" w14:textId="77777777" w:rsidTr="00314ABC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314ABC">
        <w:trPr>
          <w:trHeight w:hRule="exact" w:val="414"/>
        </w:trPr>
        <w:tc>
          <w:tcPr>
            <w:tcW w:w="4361" w:type="dxa"/>
            <w:vAlign w:val="bottom"/>
          </w:tcPr>
          <w:p w14:paraId="534A15EB" w14:textId="77777777" w:rsidR="00DE74EE" w:rsidRPr="00FD5493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0C507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0079297B" w14:textId="77777777" w:rsidTr="007048BC">
        <w:trPr>
          <w:trHeight w:hRule="exact" w:val="201"/>
        </w:trPr>
        <w:tc>
          <w:tcPr>
            <w:tcW w:w="4361" w:type="dxa"/>
            <w:vAlign w:val="bottom"/>
          </w:tcPr>
          <w:p w14:paraId="505C6F45" w14:textId="77777777" w:rsidR="00314ABC" w:rsidRPr="00FD5493" w:rsidRDefault="00314ABC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052591FF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0FF81DB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19875E68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0D5E94A5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51956EC8" w14:textId="77777777" w:rsidTr="00C40F66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3ED112FD" w14:textId="77777777" w:rsidR="00314ABC" w:rsidRDefault="00314ABC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75D255EA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136E254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AE2F553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Flávio Couto </w:t>
            </w:r>
            <w:r w:rsidR="00C40F66">
              <w:rPr>
                <w:rFonts w:ascii="Arial" w:hAnsi="Arial" w:cs="Arial"/>
              </w:rPr>
              <w:t>-</w:t>
            </w:r>
            <w:r w:rsidRPr="00FD5493">
              <w:rPr>
                <w:rFonts w:ascii="Arial" w:hAnsi="Arial" w:cs="Arial"/>
              </w:rPr>
              <w:t xml:space="preserve"> SD</w:t>
            </w:r>
          </w:p>
          <w:p w14:paraId="7F3FBB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C40F66">
        <w:trPr>
          <w:trHeight w:hRule="exact" w:val="1029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C40F66">
        <w:trPr>
          <w:trHeight w:hRule="exact" w:val="840"/>
        </w:trPr>
        <w:tc>
          <w:tcPr>
            <w:tcW w:w="4361" w:type="dxa"/>
          </w:tcPr>
          <w:p w14:paraId="4CF7B3A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FD5493" w:rsidSect="00C40F6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02065" w14:textId="77777777" w:rsidR="00877092" w:rsidRDefault="00877092" w:rsidP="00525D26">
      <w:r>
        <w:separator/>
      </w:r>
    </w:p>
  </w:endnote>
  <w:endnote w:type="continuationSeparator" w:id="0">
    <w:p w14:paraId="1571BAF2" w14:textId="77777777" w:rsidR="00877092" w:rsidRDefault="00877092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3Font_9">
    <w:altName w:val="Calibri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071">
          <w:rPr>
            <w:noProof/>
          </w:rPr>
          <w:t>4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CF4FD" w14:textId="77777777" w:rsidR="00877092" w:rsidRDefault="00877092" w:rsidP="00525D26">
      <w:r>
        <w:separator/>
      </w:r>
    </w:p>
  </w:footnote>
  <w:footnote w:type="continuationSeparator" w:id="0">
    <w:p w14:paraId="625B9AD9" w14:textId="77777777" w:rsidR="00877092" w:rsidRDefault="00877092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B85071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B85071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B85071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5DEF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611A"/>
    <w:rsid w:val="0001745B"/>
    <w:rsid w:val="00017BC9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4C3B"/>
    <w:rsid w:val="00054E9F"/>
    <w:rsid w:val="00055C81"/>
    <w:rsid w:val="0005719E"/>
    <w:rsid w:val="0006145D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3C67"/>
    <w:rsid w:val="000E3D93"/>
    <w:rsid w:val="000E45B8"/>
    <w:rsid w:val="000E65F1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4240"/>
    <w:rsid w:val="0010612D"/>
    <w:rsid w:val="00107AB5"/>
    <w:rsid w:val="00110474"/>
    <w:rsid w:val="001117C8"/>
    <w:rsid w:val="00112E57"/>
    <w:rsid w:val="0011346D"/>
    <w:rsid w:val="00115B60"/>
    <w:rsid w:val="00116FA6"/>
    <w:rsid w:val="0011761E"/>
    <w:rsid w:val="001179AF"/>
    <w:rsid w:val="0012197A"/>
    <w:rsid w:val="00122AC8"/>
    <w:rsid w:val="00123095"/>
    <w:rsid w:val="0012354E"/>
    <w:rsid w:val="00124A13"/>
    <w:rsid w:val="00124ACF"/>
    <w:rsid w:val="00124C08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856"/>
    <w:rsid w:val="00172C0B"/>
    <w:rsid w:val="001735C8"/>
    <w:rsid w:val="00173E6C"/>
    <w:rsid w:val="0017420F"/>
    <w:rsid w:val="00176C55"/>
    <w:rsid w:val="00177DF3"/>
    <w:rsid w:val="00181BA1"/>
    <w:rsid w:val="00182573"/>
    <w:rsid w:val="00182A7D"/>
    <w:rsid w:val="001840EC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790"/>
    <w:rsid w:val="001B683B"/>
    <w:rsid w:val="001B7558"/>
    <w:rsid w:val="001B7999"/>
    <w:rsid w:val="001C4E85"/>
    <w:rsid w:val="001D01CF"/>
    <w:rsid w:val="001D1B0D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2515"/>
    <w:rsid w:val="001E29DF"/>
    <w:rsid w:val="001F0C4F"/>
    <w:rsid w:val="001F2FB0"/>
    <w:rsid w:val="001F4A50"/>
    <w:rsid w:val="001F4E48"/>
    <w:rsid w:val="001F6C11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47559"/>
    <w:rsid w:val="00250432"/>
    <w:rsid w:val="0025083E"/>
    <w:rsid w:val="00251502"/>
    <w:rsid w:val="00251E4B"/>
    <w:rsid w:val="00252BA8"/>
    <w:rsid w:val="00253738"/>
    <w:rsid w:val="002545E6"/>
    <w:rsid w:val="00256D5D"/>
    <w:rsid w:val="00257300"/>
    <w:rsid w:val="0026016F"/>
    <w:rsid w:val="00260B07"/>
    <w:rsid w:val="002617AB"/>
    <w:rsid w:val="002625C7"/>
    <w:rsid w:val="00267C81"/>
    <w:rsid w:val="00270460"/>
    <w:rsid w:val="00270AEB"/>
    <w:rsid w:val="00270ED8"/>
    <w:rsid w:val="002719DD"/>
    <w:rsid w:val="00272DA9"/>
    <w:rsid w:val="002732CF"/>
    <w:rsid w:val="00273434"/>
    <w:rsid w:val="00274896"/>
    <w:rsid w:val="00274F0C"/>
    <w:rsid w:val="00275313"/>
    <w:rsid w:val="00276864"/>
    <w:rsid w:val="00276B3D"/>
    <w:rsid w:val="00280974"/>
    <w:rsid w:val="00280CF2"/>
    <w:rsid w:val="00281594"/>
    <w:rsid w:val="00281C21"/>
    <w:rsid w:val="00293944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C71DE"/>
    <w:rsid w:val="002D24CE"/>
    <w:rsid w:val="002D6783"/>
    <w:rsid w:val="002D7795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7E09"/>
    <w:rsid w:val="003114E4"/>
    <w:rsid w:val="00311A0A"/>
    <w:rsid w:val="00314ABC"/>
    <w:rsid w:val="00314CBD"/>
    <w:rsid w:val="003203FA"/>
    <w:rsid w:val="00320E40"/>
    <w:rsid w:val="00320F29"/>
    <w:rsid w:val="0032396C"/>
    <w:rsid w:val="00326E74"/>
    <w:rsid w:val="00327F8E"/>
    <w:rsid w:val="00330278"/>
    <w:rsid w:val="00330304"/>
    <w:rsid w:val="00331585"/>
    <w:rsid w:val="00333690"/>
    <w:rsid w:val="003354C4"/>
    <w:rsid w:val="00337081"/>
    <w:rsid w:val="00337247"/>
    <w:rsid w:val="0034035A"/>
    <w:rsid w:val="00340CC7"/>
    <w:rsid w:val="00341A6C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1593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51B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40A7"/>
    <w:rsid w:val="003B55BC"/>
    <w:rsid w:val="003C39C3"/>
    <w:rsid w:val="003C4C3B"/>
    <w:rsid w:val="003C4E0E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1F9D"/>
    <w:rsid w:val="003F24F1"/>
    <w:rsid w:val="003F3DD7"/>
    <w:rsid w:val="003F48DB"/>
    <w:rsid w:val="003F6608"/>
    <w:rsid w:val="003F7A95"/>
    <w:rsid w:val="00400D2E"/>
    <w:rsid w:val="004023ED"/>
    <w:rsid w:val="00402844"/>
    <w:rsid w:val="00404813"/>
    <w:rsid w:val="00407E9E"/>
    <w:rsid w:val="00407FB1"/>
    <w:rsid w:val="00410BEE"/>
    <w:rsid w:val="0041126F"/>
    <w:rsid w:val="00411961"/>
    <w:rsid w:val="00411D99"/>
    <w:rsid w:val="00416B4E"/>
    <w:rsid w:val="0041767B"/>
    <w:rsid w:val="00420989"/>
    <w:rsid w:val="00420A45"/>
    <w:rsid w:val="00420E1F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71C"/>
    <w:rsid w:val="00446E22"/>
    <w:rsid w:val="00450995"/>
    <w:rsid w:val="0045105C"/>
    <w:rsid w:val="00451ADF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ED2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81A"/>
    <w:rsid w:val="00494B46"/>
    <w:rsid w:val="00495F0B"/>
    <w:rsid w:val="00496EE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4EB"/>
    <w:rsid w:val="004B4D04"/>
    <w:rsid w:val="004B6A8B"/>
    <w:rsid w:val="004B6DD1"/>
    <w:rsid w:val="004C050D"/>
    <w:rsid w:val="004C0A2E"/>
    <w:rsid w:val="004C3347"/>
    <w:rsid w:val="004C3941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0B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1874"/>
    <w:rsid w:val="00502BA1"/>
    <w:rsid w:val="00503648"/>
    <w:rsid w:val="0050371C"/>
    <w:rsid w:val="00504FC6"/>
    <w:rsid w:val="00505B30"/>
    <w:rsid w:val="00506AA6"/>
    <w:rsid w:val="0050783A"/>
    <w:rsid w:val="005129E8"/>
    <w:rsid w:val="00512C0F"/>
    <w:rsid w:val="00512CEB"/>
    <w:rsid w:val="00513326"/>
    <w:rsid w:val="005136A3"/>
    <w:rsid w:val="00514D68"/>
    <w:rsid w:val="00515D4C"/>
    <w:rsid w:val="00516A78"/>
    <w:rsid w:val="00517B7D"/>
    <w:rsid w:val="00520B56"/>
    <w:rsid w:val="00521276"/>
    <w:rsid w:val="00522D28"/>
    <w:rsid w:val="005232A9"/>
    <w:rsid w:val="00525D26"/>
    <w:rsid w:val="005277CC"/>
    <w:rsid w:val="00527E84"/>
    <w:rsid w:val="00530D4B"/>
    <w:rsid w:val="005327B1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70"/>
    <w:rsid w:val="005434EF"/>
    <w:rsid w:val="0054365C"/>
    <w:rsid w:val="005440D4"/>
    <w:rsid w:val="0054490F"/>
    <w:rsid w:val="0054524D"/>
    <w:rsid w:val="00546C2B"/>
    <w:rsid w:val="00546F10"/>
    <w:rsid w:val="00550A37"/>
    <w:rsid w:val="005517E7"/>
    <w:rsid w:val="00552045"/>
    <w:rsid w:val="0055228A"/>
    <w:rsid w:val="00552963"/>
    <w:rsid w:val="00555145"/>
    <w:rsid w:val="00555C33"/>
    <w:rsid w:val="005576E1"/>
    <w:rsid w:val="00557854"/>
    <w:rsid w:val="00557A86"/>
    <w:rsid w:val="00560C40"/>
    <w:rsid w:val="00561807"/>
    <w:rsid w:val="005660A8"/>
    <w:rsid w:val="0056683A"/>
    <w:rsid w:val="005675CD"/>
    <w:rsid w:val="00570E8B"/>
    <w:rsid w:val="005740F9"/>
    <w:rsid w:val="005747CF"/>
    <w:rsid w:val="00575262"/>
    <w:rsid w:val="00575B2A"/>
    <w:rsid w:val="005761CE"/>
    <w:rsid w:val="00576318"/>
    <w:rsid w:val="005778B3"/>
    <w:rsid w:val="00580EED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4F43"/>
    <w:rsid w:val="005A57F5"/>
    <w:rsid w:val="005A583A"/>
    <w:rsid w:val="005A5AA2"/>
    <w:rsid w:val="005B1060"/>
    <w:rsid w:val="005B15E6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B77AE"/>
    <w:rsid w:val="005C095F"/>
    <w:rsid w:val="005C1231"/>
    <w:rsid w:val="005C1BF3"/>
    <w:rsid w:val="005C4EA7"/>
    <w:rsid w:val="005C5C17"/>
    <w:rsid w:val="005C6776"/>
    <w:rsid w:val="005C6C6C"/>
    <w:rsid w:val="005C6CCC"/>
    <w:rsid w:val="005D15DE"/>
    <w:rsid w:val="005D1FFE"/>
    <w:rsid w:val="005D2782"/>
    <w:rsid w:val="005D41D1"/>
    <w:rsid w:val="005D77BC"/>
    <w:rsid w:val="005E07F5"/>
    <w:rsid w:val="005E0C38"/>
    <w:rsid w:val="005E47EE"/>
    <w:rsid w:val="005E4BF5"/>
    <w:rsid w:val="005E609F"/>
    <w:rsid w:val="005E6617"/>
    <w:rsid w:val="005E6725"/>
    <w:rsid w:val="005F1B2A"/>
    <w:rsid w:val="005F2927"/>
    <w:rsid w:val="005F43C5"/>
    <w:rsid w:val="005F456E"/>
    <w:rsid w:val="005F4F83"/>
    <w:rsid w:val="005F583C"/>
    <w:rsid w:val="005F584D"/>
    <w:rsid w:val="005F5DD9"/>
    <w:rsid w:val="006008E0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1D8E"/>
    <w:rsid w:val="0061232F"/>
    <w:rsid w:val="00616105"/>
    <w:rsid w:val="00616FF2"/>
    <w:rsid w:val="00620F55"/>
    <w:rsid w:val="00621244"/>
    <w:rsid w:val="00622240"/>
    <w:rsid w:val="0062468A"/>
    <w:rsid w:val="00624E9D"/>
    <w:rsid w:val="00626103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0926"/>
    <w:rsid w:val="0065328F"/>
    <w:rsid w:val="00655F08"/>
    <w:rsid w:val="00656F3E"/>
    <w:rsid w:val="00657C5E"/>
    <w:rsid w:val="00660A8F"/>
    <w:rsid w:val="00662699"/>
    <w:rsid w:val="00663E33"/>
    <w:rsid w:val="00666FB0"/>
    <w:rsid w:val="006678C0"/>
    <w:rsid w:val="00667903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3A1B"/>
    <w:rsid w:val="00695134"/>
    <w:rsid w:val="00696A13"/>
    <w:rsid w:val="00697471"/>
    <w:rsid w:val="00697C21"/>
    <w:rsid w:val="006A01CB"/>
    <w:rsid w:val="006A1EFE"/>
    <w:rsid w:val="006A2C8F"/>
    <w:rsid w:val="006A7192"/>
    <w:rsid w:val="006A7600"/>
    <w:rsid w:val="006B1202"/>
    <w:rsid w:val="006B1747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7B0"/>
    <w:rsid w:val="006D0BBF"/>
    <w:rsid w:val="006D1805"/>
    <w:rsid w:val="006D47A6"/>
    <w:rsid w:val="006D49C5"/>
    <w:rsid w:val="006D550A"/>
    <w:rsid w:val="006D5E60"/>
    <w:rsid w:val="006D71E8"/>
    <w:rsid w:val="006D743C"/>
    <w:rsid w:val="006D766F"/>
    <w:rsid w:val="006E3815"/>
    <w:rsid w:val="006E4A4F"/>
    <w:rsid w:val="006E5228"/>
    <w:rsid w:val="006F10D6"/>
    <w:rsid w:val="006F47BD"/>
    <w:rsid w:val="007008E6"/>
    <w:rsid w:val="0070268A"/>
    <w:rsid w:val="00702ED9"/>
    <w:rsid w:val="007039C4"/>
    <w:rsid w:val="007048BC"/>
    <w:rsid w:val="0070535B"/>
    <w:rsid w:val="00705AFE"/>
    <w:rsid w:val="007069DF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228C"/>
    <w:rsid w:val="00725AF5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4F0E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0252"/>
    <w:rsid w:val="007F126F"/>
    <w:rsid w:val="007F483E"/>
    <w:rsid w:val="007F7881"/>
    <w:rsid w:val="00803E2A"/>
    <w:rsid w:val="008042BC"/>
    <w:rsid w:val="0080577C"/>
    <w:rsid w:val="00805D8C"/>
    <w:rsid w:val="00806B00"/>
    <w:rsid w:val="00813968"/>
    <w:rsid w:val="00815B92"/>
    <w:rsid w:val="0081676F"/>
    <w:rsid w:val="008174AE"/>
    <w:rsid w:val="00822A1E"/>
    <w:rsid w:val="008232E8"/>
    <w:rsid w:val="00823921"/>
    <w:rsid w:val="0083008E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54E"/>
    <w:rsid w:val="00845DFB"/>
    <w:rsid w:val="0084663C"/>
    <w:rsid w:val="00851A33"/>
    <w:rsid w:val="00856E09"/>
    <w:rsid w:val="008605AA"/>
    <w:rsid w:val="008608DE"/>
    <w:rsid w:val="00861DF2"/>
    <w:rsid w:val="00862085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092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5010"/>
    <w:rsid w:val="008E6A39"/>
    <w:rsid w:val="008E6D82"/>
    <w:rsid w:val="008E6EDC"/>
    <w:rsid w:val="008F0024"/>
    <w:rsid w:val="008F3316"/>
    <w:rsid w:val="008F67B2"/>
    <w:rsid w:val="008F68A5"/>
    <w:rsid w:val="008F68CE"/>
    <w:rsid w:val="008F75A1"/>
    <w:rsid w:val="0090059A"/>
    <w:rsid w:val="009043C1"/>
    <w:rsid w:val="00906526"/>
    <w:rsid w:val="00906690"/>
    <w:rsid w:val="00907641"/>
    <w:rsid w:val="00911324"/>
    <w:rsid w:val="00911F10"/>
    <w:rsid w:val="009127AC"/>
    <w:rsid w:val="00915F87"/>
    <w:rsid w:val="00916399"/>
    <w:rsid w:val="00916C7E"/>
    <w:rsid w:val="00916F7F"/>
    <w:rsid w:val="00920D72"/>
    <w:rsid w:val="00921D7A"/>
    <w:rsid w:val="0092249C"/>
    <w:rsid w:val="009229FC"/>
    <w:rsid w:val="00923FB2"/>
    <w:rsid w:val="0092725E"/>
    <w:rsid w:val="00927427"/>
    <w:rsid w:val="00930BF9"/>
    <w:rsid w:val="00931188"/>
    <w:rsid w:val="00932708"/>
    <w:rsid w:val="0093284A"/>
    <w:rsid w:val="00932B03"/>
    <w:rsid w:val="00933500"/>
    <w:rsid w:val="00933E5B"/>
    <w:rsid w:val="00934D9D"/>
    <w:rsid w:val="00935D57"/>
    <w:rsid w:val="00937301"/>
    <w:rsid w:val="00937510"/>
    <w:rsid w:val="009402CF"/>
    <w:rsid w:val="009410A2"/>
    <w:rsid w:val="0094367B"/>
    <w:rsid w:val="00943F75"/>
    <w:rsid w:val="00944CB6"/>
    <w:rsid w:val="0094505A"/>
    <w:rsid w:val="009460E4"/>
    <w:rsid w:val="00946A2B"/>
    <w:rsid w:val="00947051"/>
    <w:rsid w:val="00950B63"/>
    <w:rsid w:val="00950DD0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2F85"/>
    <w:rsid w:val="00964A5C"/>
    <w:rsid w:val="00964BA8"/>
    <w:rsid w:val="009659DE"/>
    <w:rsid w:val="009662C5"/>
    <w:rsid w:val="009670FB"/>
    <w:rsid w:val="009679F9"/>
    <w:rsid w:val="00970C56"/>
    <w:rsid w:val="00971566"/>
    <w:rsid w:val="00971714"/>
    <w:rsid w:val="00973FE0"/>
    <w:rsid w:val="0097455F"/>
    <w:rsid w:val="0097581A"/>
    <w:rsid w:val="0098267C"/>
    <w:rsid w:val="00982F15"/>
    <w:rsid w:val="00983FE9"/>
    <w:rsid w:val="009851C4"/>
    <w:rsid w:val="00985872"/>
    <w:rsid w:val="009860AD"/>
    <w:rsid w:val="009867B6"/>
    <w:rsid w:val="00986883"/>
    <w:rsid w:val="00987DA6"/>
    <w:rsid w:val="009911C8"/>
    <w:rsid w:val="00995EEC"/>
    <w:rsid w:val="00995FAA"/>
    <w:rsid w:val="009A2106"/>
    <w:rsid w:val="009A2171"/>
    <w:rsid w:val="009A3963"/>
    <w:rsid w:val="009A7817"/>
    <w:rsid w:val="009B0FEE"/>
    <w:rsid w:val="009B31D2"/>
    <w:rsid w:val="009B320F"/>
    <w:rsid w:val="009B6A52"/>
    <w:rsid w:val="009B6F0A"/>
    <w:rsid w:val="009B7691"/>
    <w:rsid w:val="009B7C70"/>
    <w:rsid w:val="009B7C7B"/>
    <w:rsid w:val="009C0745"/>
    <w:rsid w:val="009C3BBA"/>
    <w:rsid w:val="009C5965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3562"/>
    <w:rsid w:val="009F4980"/>
    <w:rsid w:val="009F4AB1"/>
    <w:rsid w:val="009F4FEE"/>
    <w:rsid w:val="009F5A17"/>
    <w:rsid w:val="00A01FD4"/>
    <w:rsid w:val="00A02950"/>
    <w:rsid w:val="00A06446"/>
    <w:rsid w:val="00A0696D"/>
    <w:rsid w:val="00A102B5"/>
    <w:rsid w:val="00A11F67"/>
    <w:rsid w:val="00A1255A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0DC5"/>
    <w:rsid w:val="00A419DF"/>
    <w:rsid w:val="00A41D1D"/>
    <w:rsid w:val="00A42AC8"/>
    <w:rsid w:val="00A466D2"/>
    <w:rsid w:val="00A54B47"/>
    <w:rsid w:val="00A54C3B"/>
    <w:rsid w:val="00A57EFA"/>
    <w:rsid w:val="00A61DAA"/>
    <w:rsid w:val="00A61F8B"/>
    <w:rsid w:val="00A62824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22E"/>
    <w:rsid w:val="00A926A2"/>
    <w:rsid w:val="00A9290D"/>
    <w:rsid w:val="00A92CFD"/>
    <w:rsid w:val="00A92F0D"/>
    <w:rsid w:val="00A9377D"/>
    <w:rsid w:val="00A949EC"/>
    <w:rsid w:val="00A94A80"/>
    <w:rsid w:val="00A95D9B"/>
    <w:rsid w:val="00A96002"/>
    <w:rsid w:val="00A96E75"/>
    <w:rsid w:val="00AA01BB"/>
    <w:rsid w:val="00AA0675"/>
    <w:rsid w:val="00AA0B04"/>
    <w:rsid w:val="00AA2446"/>
    <w:rsid w:val="00AA27CB"/>
    <w:rsid w:val="00AA5234"/>
    <w:rsid w:val="00AA5676"/>
    <w:rsid w:val="00AA6310"/>
    <w:rsid w:val="00AA66AF"/>
    <w:rsid w:val="00AA6D91"/>
    <w:rsid w:val="00AA6FAD"/>
    <w:rsid w:val="00AA73E6"/>
    <w:rsid w:val="00AB41DC"/>
    <w:rsid w:val="00AB57B0"/>
    <w:rsid w:val="00AB7047"/>
    <w:rsid w:val="00AB7433"/>
    <w:rsid w:val="00AB7B62"/>
    <w:rsid w:val="00AC06BF"/>
    <w:rsid w:val="00AC14CE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5E09"/>
    <w:rsid w:val="00B061C1"/>
    <w:rsid w:val="00B0753A"/>
    <w:rsid w:val="00B100FF"/>
    <w:rsid w:val="00B1235D"/>
    <w:rsid w:val="00B13FA2"/>
    <w:rsid w:val="00B148A7"/>
    <w:rsid w:val="00B1540C"/>
    <w:rsid w:val="00B15ECF"/>
    <w:rsid w:val="00B20724"/>
    <w:rsid w:val="00B20C2D"/>
    <w:rsid w:val="00B23427"/>
    <w:rsid w:val="00B2433E"/>
    <w:rsid w:val="00B245E7"/>
    <w:rsid w:val="00B26097"/>
    <w:rsid w:val="00B26267"/>
    <w:rsid w:val="00B27933"/>
    <w:rsid w:val="00B3006C"/>
    <w:rsid w:val="00B31502"/>
    <w:rsid w:val="00B31E35"/>
    <w:rsid w:val="00B31E6B"/>
    <w:rsid w:val="00B324ED"/>
    <w:rsid w:val="00B32BFD"/>
    <w:rsid w:val="00B32D4B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4055"/>
    <w:rsid w:val="00B56442"/>
    <w:rsid w:val="00B572C3"/>
    <w:rsid w:val="00B579D2"/>
    <w:rsid w:val="00B60F65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071"/>
    <w:rsid w:val="00B85FFD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8F0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4CDC"/>
    <w:rsid w:val="00BD617A"/>
    <w:rsid w:val="00BD6E7E"/>
    <w:rsid w:val="00BE13DD"/>
    <w:rsid w:val="00BE357B"/>
    <w:rsid w:val="00BE4E26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E25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49C1"/>
    <w:rsid w:val="00C257DF"/>
    <w:rsid w:val="00C25C77"/>
    <w:rsid w:val="00C26003"/>
    <w:rsid w:val="00C27154"/>
    <w:rsid w:val="00C3083D"/>
    <w:rsid w:val="00C31C21"/>
    <w:rsid w:val="00C31FC2"/>
    <w:rsid w:val="00C32C73"/>
    <w:rsid w:val="00C32E58"/>
    <w:rsid w:val="00C3478B"/>
    <w:rsid w:val="00C35F2B"/>
    <w:rsid w:val="00C36535"/>
    <w:rsid w:val="00C3775C"/>
    <w:rsid w:val="00C3782E"/>
    <w:rsid w:val="00C40F66"/>
    <w:rsid w:val="00C4105C"/>
    <w:rsid w:val="00C427F1"/>
    <w:rsid w:val="00C4296B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19B4"/>
    <w:rsid w:val="00C62265"/>
    <w:rsid w:val="00C62739"/>
    <w:rsid w:val="00C62D66"/>
    <w:rsid w:val="00C63231"/>
    <w:rsid w:val="00C640FA"/>
    <w:rsid w:val="00C675C5"/>
    <w:rsid w:val="00C67D47"/>
    <w:rsid w:val="00C70D61"/>
    <w:rsid w:val="00C71482"/>
    <w:rsid w:val="00C722A9"/>
    <w:rsid w:val="00C72F03"/>
    <w:rsid w:val="00C72FDA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31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6111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0BB9"/>
    <w:rsid w:val="00D2111E"/>
    <w:rsid w:val="00D21A4D"/>
    <w:rsid w:val="00D221C5"/>
    <w:rsid w:val="00D22ED1"/>
    <w:rsid w:val="00D23173"/>
    <w:rsid w:val="00D24091"/>
    <w:rsid w:val="00D2493C"/>
    <w:rsid w:val="00D278D6"/>
    <w:rsid w:val="00D3101F"/>
    <w:rsid w:val="00D31455"/>
    <w:rsid w:val="00D31CBC"/>
    <w:rsid w:val="00D34A76"/>
    <w:rsid w:val="00D350AF"/>
    <w:rsid w:val="00D35437"/>
    <w:rsid w:val="00D3547D"/>
    <w:rsid w:val="00D36C3D"/>
    <w:rsid w:val="00D36E06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0CF"/>
    <w:rsid w:val="00D6050A"/>
    <w:rsid w:val="00D613A4"/>
    <w:rsid w:val="00D61C79"/>
    <w:rsid w:val="00D623BB"/>
    <w:rsid w:val="00D63B3A"/>
    <w:rsid w:val="00D64900"/>
    <w:rsid w:val="00D64C16"/>
    <w:rsid w:val="00D65282"/>
    <w:rsid w:val="00D7054F"/>
    <w:rsid w:val="00D725DD"/>
    <w:rsid w:val="00D730B6"/>
    <w:rsid w:val="00D73BDA"/>
    <w:rsid w:val="00D74EAF"/>
    <w:rsid w:val="00D75CE2"/>
    <w:rsid w:val="00D80B04"/>
    <w:rsid w:val="00D814E8"/>
    <w:rsid w:val="00D91E17"/>
    <w:rsid w:val="00D94248"/>
    <w:rsid w:val="00D96601"/>
    <w:rsid w:val="00DA08F6"/>
    <w:rsid w:val="00DA0B15"/>
    <w:rsid w:val="00DA0B2A"/>
    <w:rsid w:val="00DA1E31"/>
    <w:rsid w:val="00DA2581"/>
    <w:rsid w:val="00DA329C"/>
    <w:rsid w:val="00DA33C2"/>
    <w:rsid w:val="00DA7707"/>
    <w:rsid w:val="00DA7BB1"/>
    <w:rsid w:val="00DB2377"/>
    <w:rsid w:val="00DB30B9"/>
    <w:rsid w:val="00DB5CDC"/>
    <w:rsid w:val="00DB5D7A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2356"/>
    <w:rsid w:val="00DD2414"/>
    <w:rsid w:val="00DD3251"/>
    <w:rsid w:val="00DD5352"/>
    <w:rsid w:val="00DD591E"/>
    <w:rsid w:val="00DD6037"/>
    <w:rsid w:val="00DD61B6"/>
    <w:rsid w:val="00DD6D51"/>
    <w:rsid w:val="00DD705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8CC"/>
    <w:rsid w:val="00E12FC6"/>
    <w:rsid w:val="00E13284"/>
    <w:rsid w:val="00E1340A"/>
    <w:rsid w:val="00E13DFD"/>
    <w:rsid w:val="00E15C44"/>
    <w:rsid w:val="00E15CD1"/>
    <w:rsid w:val="00E16BF8"/>
    <w:rsid w:val="00E17041"/>
    <w:rsid w:val="00E17A17"/>
    <w:rsid w:val="00E17DA3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18A"/>
    <w:rsid w:val="00E5694E"/>
    <w:rsid w:val="00E56DDA"/>
    <w:rsid w:val="00E625EB"/>
    <w:rsid w:val="00E62F4F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6E3C"/>
    <w:rsid w:val="00E87B08"/>
    <w:rsid w:val="00E905D3"/>
    <w:rsid w:val="00E922B7"/>
    <w:rsid w:val="00E964DE"/>
    <w:rsid w:val="00EA36D3"/>
    <w:rsid w:val="00EA4062"/>
    <w:rsid w:val="00EB041B"/>
    <w:rsid w:val="00EB0C22"/>
    <w:rsid w:val="00EB1565"/>
    <w:rsid w:val="00EB15D9"/>
    <w:rsid w:val="00EB21CD"/>
    <w:rsid w:val="00EC0D4E"/>
    <w:rsid w:val="00EC53F3"/>
    <w:rsid w:val="00EC5851"/>
    <w:rsid w:val="00EC6AE3"/>
    <w:rsid w:val="00ED00B5"/>
    <w:rsid w:val="00ED08DC"/>
    <w:rsid w:val="00ED38DC"/>
    <w:rsid w:val="00ED5B5F"/>
    <w:rsid w:val="00ED5F04"/>
    <w:rsid w:val="00ED610C"/>
    <w:rsid w:val="00ED739C"/>
    <w:rsid w:val="00EE1442"/>
    <w:rsid w:val="00EE4479"/>
    <w:rsid w:val="00EE54F1"/>
    <w:rsid w:val="00EE72BD"/>
    <w:rsid w:val="00EE739C"/>
    <w:rsid w:val="00EE77A4"/>
    <w:rsid w:val="00EF07CA"/>
    <w:rsid w:val="00EF085A"/>
    <w:rsid w:val="00EF16CF"/>
    <w:rsid w:val="00EF2067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5CB2"/>
    <w:rsid w:val="00F15FE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6E50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1D3"/>
    <w:rsid w:val="00F658E6"/>
    <w:rsid w:val="00F668F5"/>
    <w:rsid w:val="00F66BF2"/>
    <w:rsid w:val="00F66F74"/>
    <w:rsid w:val="00F67857"/>
    <w:rsid w:val="00F701D4"/>
    <w:rsid w:val="00F702E9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3E97"/>
    <w:rsid w:val="00F9472E"/>
    <w:rsid w:val="00F9631B"/>
    <w:rsid w:val="00F96BB5"/>
    <w:rsid w:val="00FA3A6C"/>
    <w:rsid w:val="00FA7DF1"/>
    <w:rsid w:val="00FB0E20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45A0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86E"/>
    <w:rsid w:val="00FD5F15"/>
    <w:rsid w:val="00FD7B16"/>
    <w:rsid w:val="00FE3C03"/>
    <w:rsid w:val="00FE3FE1"/>
    <w:rsid w:val="00FE409D"/>
    <w:rsid w:val="00FE65BF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4D99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A3009-83BC-4673-A002-D3C4278E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2639</Words>
  <Characters>14233</Characters>
  <Application>Microsoft Office Word</Application>
  <DocSecurity>0</DocSecurity>
  <Lines>444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2</cp:revision>
  <cp:lastPrinted>2023-08-18T10:32:00Z</cp:lastPrinted>
  <dcterms:created xsi:type="dcterms:W3CDTF">2023-09-12T18:45:00Z</dcterms:created>
  <dcterms:modified xsi:type="dcterms:W3CDTF">2023-09-12T18:45:00Z</dcterms:modified>
</cp:coreProperties>
</file>